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36" w:rsidRPr="00D63D33" w:rsidRDefault="00A65B36" w:rsidP="00A65B36">
      <w:pPr>
        <w:rPr>
          <w:rFonts w:ascii="Times New Roman" w:hAnsi="Times New Roman" w:cs="Times New Roman"/>
          <w:b/>
          <w:sz w:val="28"/>
          <w:szCs w:val="28"/>
        </w:rPr>
      </w:pPr>
      <w:r w:rsidRPr="00D63D33">
        <w:rPr>
          <w:rFonts w:ascii="Times New Roman" w:hAnsi="Times New Roman" w:cs="Times New Roman"/>
          <w:b/>
          <w:sz w:val="28"/>
          <w:szCs w:val="28"/>
        </w:rPr>
        <w:t xml:space="preserve">MINUTES OF THE ARGOED COMMUNITY COUNCIL HELD ON TUESDAY </w:t>
      </w:r>
      <w:r w:rsidR="00BB7B93">
        <w:rPr>
          <w:rFonts w:ascii="Times New Roman" w:hAnsi="Times New Roman" w:cs="Times New Roman"/>
          <w:b/>
          <w:sz w:val="28"/>
          <w:szCs w:val="28"/>
        </w:rPr>
        <w:t>3</w:t>
      </w:r>
      <w:r w:rsidR="00BB7B93" w:rsidRPr="00BB7B9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BB7B93">
        <w:rPr>
          <w:rFonts w:ascii="Times New Roman" w:hAnsi="Times New Roman" w:cs="Times New Roman"/>
          <w:b/>
          <w:sz w:val="28"/>
          <w:szCs w:val="28"/>
        </w:rPr>
        <w:t xml:space="preserve"> of APRIL </w:t>
      </w:r>
      <w:r w:rsidRPr="00D63D33">
        <w:rPr>
          <w:rFonts w:ascii="Times New Roman" w:hAnsi="Times New Roman" w:cs="Times New Roman"/>
          <w:b/>
          <w:sz w:val="28"/>
          <w:szCs w:val="28"/>
        </w:rPr>
        <w:t>2018 AT 7 P.M. AT THE COMMUNITY CENTRE, MERCIA DRIVE, MYNYDD ISA.</w:t>
      </w:r>
    </w:p>
    <w:p w:rsidR="00A65B36" w:rsidRDefault="00A65B36" w:rsidP="00A65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Representatives</w:t>
      </w:r>
    </w:p>
    <w:p w:rsidR="00A65B36" w:rsidRDefault="00A65B36" w:rsidP="00991B0C">
      <w:r>
        <w:rPr>
          <w:rFonts w:ascii="Times New Roman" w:eastAsia="Times New Roman" w:hAnsi="Times New Roman" w:cs="Times New Roman"/>
          <w:b/>
          <w:sz w:val="24"/>
          <w:szCs w:val="24"/>
        </w:rPr>
        <w:t>New Brighton Ward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Argoed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Ward              </w:t>
      </w:r>
      <w:r w:rsidRPr="009F2C09">
        <w:rPr>
          <w:rFonts w:ascii="Times New Roman" w:hAnsi="Times New Roman" w:cs="Times New Roman"/>
          <w:sz w:val="24"/>
          <w:szCs w:val="24"/>
        </w:rPr>
        <w:t xml:space="preserve">Councillor </w:t>
      </w:r>
      <w:proofErr w:type="spellStart"/>
      <w:r w:rsidRPr="009F2C09">
        <w:rPr>
          <w:rFonts w:ascii="Times New Roman" w:hAnsi="Times New Roman" w:cs="Times New Roman"/>
          <w:sz w:val="24"/>
          <w:szCs w:val="24"/>
        </w:rPr>
        <w:t>JMcCarron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C09">
        <w:rPr>
          <w:rFonts w:ascii="Times New Roman" w:hAnsi="Times New Roman" w:cs="Times New Roman"/>
          <w:sz w:val="24"/>
          <w:szCs w:val="24"/>
        </w:rPr>
        <w:t xml:space="preserve">Councillor W J </w:t>
      </w:r>
      <w:proofErr w:type="spellStart"/>
      <w:r w:rsidRPr="009F2C09">
        <w:rPr>
          <w:rFonts w:ascii="Times New Roman" w:hAnsi="Times New Roman" w:cs="Times New Roman"/>
          <w:sz w:val="24"/>
          <w:szCs w:val="24"/>
        </w:rPr>
        <w:t>aylor</w:t>
      </w:r>
      <w:proofErr w:type="spellEnd"/>
      <w:r w:rsidRPr="009F2C09">
        <w:rPr>
          <w:rFonts w:ascii="Times New Roman" w:hAnsi="Times New Roman" w:cs="Times New Roman"/>
          <w:sz w:val="24"/>
          <w:szCs w:val="24"/>
        </w:rPr>
        <w:t>(Chair)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C</w:t>
      </w:r>
      <w:r w:rsidRPr="009F2C09">
        <w:rPr>
          <w:rFonts w:ascii="Times New Roman" w:hAnsi="Times New Roman" w:cs="Times New Roman"/>
          <w:sz w:val="24"/>
          <w:szCs w:val="24"/>
        </w:rPr>
        <w:t>ouncillor</w:t>
      </w:r>
      <w:r>
        <w:rPr>
          <w:rFonts w:ascii="Times New Roman" w:hAnsi="Times New Roman" w:cs="Times New Roman"/>
          <w:sz w:val="24"/>
          <w:szCs w:val="24"/>
        </w:rPr>
        <w:t xml:space="preserve"> G K </w:t>
      </w:r>
      <w:proofErr w:type="spellStart"/>
      <w:r>
        <w:rPr>
          <w:rFonts w:ascii="Times New Roman" w:hAnsi="Times New Roman" w:cs="Times New Roman"/>
          <w:sz w:val="24"/>
          <w:szCs w:val="24"/>
        </w:rPr>
        <w:t>Mutch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9F2C09">
        <w:rPr>
          <w:rFonts w:ascii="Times New Roman" w:hAnsi="Times New Roman" w:cs="Times New Roman"/>
          <w:sz w:val="24"/>
          <w:szCs w:val="24"/>
        </w:rPr>
        <w:t>ouncillor</w:t>
      </w:r>
      <w:r>
        <w:rPr>
          <w:rFonts w:ascii="Times New Roman" w:hAnsi="Times New Roman" w:cs="Times New Roman"/>
          <w:sz w:val="24"/>
          <w:szCs w:val="24"/>
        </w:rPr>
        <w:t xml:space="preserve"> J Holiday    Councillor B Clarke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Councillor I Jolly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9F2C09">
        <w:rPr>
          <w:rFonts w:ascii="Times New Roman" w:hAnsi="Times New Roman" w:cs="Times New Roman"/>
          <w:sz w:val="24"/>
          <w:szCs w:val="24"/>
        </w:rPr>
        <w:t>ouncillor J Norwood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17EF">
        <w:rPr>
          <w:rFonts w:ascii="Times New Roman" w:hAnsi="Times New Roman" w:cs="Times New Roman"/>
          <w:sz w:val="24"/>
          <w:szCs w:val="24"/>
        </w:rPr>
        <w:t>Councillor  H</w:t>
      </w:r>
      <w:proofErr w:type="gramEnd"/>
      <w:r w:rsidRPr="0072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7EF">
        <w:rPr>
          <w:rFonts w:ascii="Times New Roman" w:hAnsi="Times New Roman" w:cs="Times New Roman"/>
          <w:sz w:val="24"/>
          <w:szCs w:val="24"/>
        </w:rPr>
        <w:t>McGuill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B0C" w:rsidRPr="00991B0C" w:rsidRDefault="00991B0C" w:rsidP="00991B0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1B0C">
        <w:rPr>
          <w:rFonts w:ascii="Times New Roman" w:hAnsi="Times New Roman" w:cs="Times New Roman"/>
          <w:b/>
          <w:sz w:val="28"/>
          <w:szCs w:val="28"/>
        </w:rPr>
        <w:t>Use of recording equipment</w:t>
      </w:r>
    </w:p>
    <w:p w:rsidR="00991B0C" w:rsidRPr="00A65B36" w:rsidRDefault="00991B0C" w:rsidP="00991B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65B36">
        <w:rPr>
          <w:rFonts w:ascii="Times New Roman" w:hAnsi="Times New Roman" w:cs="Times New Roman"/>
          <w:sz w:val="24"/>
          <w:szCs w:val="24"/>
        </w:rPr>
        <w:t>All Phones and recording implements to be switched off with exception to the Clerks recording device and police or security devices.</w:t>
      </w:r>
    </w:p>
    <w:p w:rsidR="00991B0C" w:rsidRPr="00A65B36" w:rsidRDefault="00991B0C" w:rsidP="004D491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B0C">
        <w:rPr>
          <w:rFonts w:ascii="Times New Roman" w:hAnsi="Times New Roman" w:cs="Times New Roman"/>
          <w:b/>
          <w:sz w:val="32"/>
          <w:szCs w:val="32"/>
        </w:rPr>
        <w:t>Apologies</w:t>
      </w:r>
    </w:p>
    <w:p w:rsidR="00A65B36" w:rsidRPr="00991B0C" w:rsidRDefault="00A65B36" w:rsidP="00A65B36">
      <w:pPr>
        <w:ind w:left="283" w:firstLine="4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Councillor Hadfield-Jones, Councillor A Henry,</w:t>
      </w:r>
      <w:r w:rsidR="00BB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Councillor M Shepherd</w:t>
      </w:r>
    </w:p>
    <w:p w:rsidR="004D491B" w:rsidRPr="00A65B36" w:rsidRDefault="00991B0C" w:rsidP="004D491B">
      <w:pPr>
        <w:rPr>
          <w:rFonts w:ascii="Times New Roman" w:hAnsi="Times New Roman" w:cs="Times New Roman"/>
          <w:b/>
          <w:sz w:val="28"/>
          <w:szCs w:val="28"/>
        </w:rPr>
      </w:pPr>
      <w:r w:rsidRPr="00991B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1B0C">
        <w:rPr>
          <w:rFonts w:ascii="Times New Roman" w:hAnsi="Times New Roman" w:cs="Times New Roman"/>
          <w:b/>
          <w:sz w:val="32"/>
          <w:szCs w:val="32"/>
        </w:rPr>
        <w:t>3</w:t>
      </w:r>
      <w:r w:rsidRPr="00991B0C">
        <w:rPr>
          <w:rFonts w:ascii="Times New Roman" w:hAnsi="Times New Roman" w:cs="Times New Roman"/>
          <w:b/>
          <w:sz w:val="32"/>
          <w:szCs w:val="32"/>
        </w:rPr>
        <w:tab/>
      </w:r>
      <w:r w:rsidRPr="00A65B36">
        <w:rPr>
          <w:rFonts w:ascii="Times New Roman" w:hAnsi="Times New Roman" w:cs="Times New Roman"/>
          <w:b/>
          <w:sz w:val="28"/>
          <w:szCs w:val="28"/>
        </w:rPr>
        <w:t>Co-Option of members</w:t>
      </w:r>
      <w:r w:rsidR="004D491B" w:rsidRPr="00A65B36">
        <w:rPr>
          <w:rFonts w:ascii="Times New Roman" w:hAnsi="Times New Roman" w:cs="Times New Roman"/>
          <w:b/>
          <w:sz w:val="28"/>
          <w:szCs w:val="28"/>
        </w:rPr>
        <w:t>-</w:t>
      </w:r>
      <w:r w:rsidRPr="00A6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91B" w:rsidRPr="00A65B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5B36">
        <w:rPr>
          <w:rFonts w:ascii="Times New Roman" w:hAnsi="Times New Roman" w:cs="Times New Roman"/>
          <w:b/>
          <w:sz w:val="28"/>
          <w:szCs w:val="28"/>
        </w:rPr>
        <w:t>None</w:t>
      </w:r>
    </w:p>
    <w:p w:rsidR="00991B0C" w:rsidRPr="00A65B36" w:rsidRDefault="00991B0C" w:rsidP="004D491B">
      <w:pPr>
        <w:rPr>
          <w:rFonts w:ascii="Times New Roman" w:hAnsi="Times New Roman" w:cs="Times New Roman"/>
          <w:b/>
          <w:sz w:val="28"/>
          <w:szCs w:val="28"/>
        </w:rPr>
      </w:pPr>
      <w:r w:rsidRPr="00A65B36">
        <w:rPr>
          <w:rFonts w:ascii="Times New Roman" w:hAnsi="Times New Roman" w:cs="Times New Roman"/>
          <w:sz w:val="28"/>
          <w:szCs w:val="28"/>
        </w:rPr>
        <w:t xml:space="preserve">   </w:t>
      </w:r>
      <w:r w:rsidRPr="00A65B36">
        <w:rPr>
          <w:rFonts w:ascii="Times New Roman" w:hAnsi="Times New Roman" w:cs="Times New Roman"/>
          <w:b/>
          <w:sz w:val="28"/>
          <w:szCs w:val="28"/>
        </w:rPr>
        <w:t>4.</w:t>
      </w:r>
      <w:r w:rsidRPr="00A65B36">
        <w:rPr>
          <w:rFonts w:ascii="Times New Roman" w:hAnsi="Times New Roman" w:cs="Times New Roman"/>
          <w:b/>
          <w:sz w:val="28"/>
          <w:szCs w:val="28"/>
        </w:rPr>
        <w:tab/>
        <w:t xml:space="preserve">Standing Orders </w:t>
      </w:r>
    </w:p>
    <w:p w:rsidR="00991B0C" w:rsidRPr="00A65B36" w:rsidRDefault="00991B0C" w:rsidP="00991B0C">
      <w:pPr>
        <w:rPr>
          <w:rFonts w:ascii="Times New Roman" w:hAnsi="Times New Roman" w:cs="Times New Roman"/>
          <w:b/>
          <w:sz w:val="28"/>
          <w:szCs w:val="28"/>
        </w:rPr>
      </w:pPr>
      <w:r w:rsidRPr="00A65B36">
        <w:rPr>
          <w:rFonts w:ascii="Times New Roman" w:hAnsi="Times New Roman" w:cs="Times New Roman"/>
          <w:b/>
          <w:sz w:val="28"/>
          <w:szCs w:val="28"/>
        </w:rPr>
        <w:t xml:space="preserve">   5.</w:t>
      </w:r>
      <w:r w:rsidRPr="00A65B36">
        <w:rPr>
          <w:rFonts w:ascii="Times New Roman" w:hAnsi="Times New Roman" w:cs="Times New Roman"/>
          <w:b/>
          <w:sz w:val="28"/>
          <w:szCs w:val="28"/>
        </w:rPr>
        <w:tab/>
        <w:t>Declaration of interests to be signed</w:t>
      </w:r>
    </w:p>
    <w:p w:rsidR="00524514" w:rsidRPr="00A65B36" w:rsidRDefault="00D54061" w:rsidP="00524514">
      <w:pPr>
        <w:rPr>
          <w:rFonts w:ascii="Times New Roman" w:hAnsi="Times New Roman" w:cs="Times New Roman"/>
          <w:b/>
          <w:sz w:val="28"/>
          <w:szCs w:val="28"/>
        </w:rPr>
      </w:pPr>
      <w:r w:rsidRPr="00A65B36">
        <w:rPr>
          <w:rFonts w:ascii="Times New Roman" w:hAnsi="Times New Roman" w:cs="Times New Roman"/>
          <w:b/>
          <w:sz w:val="28"/>
          <w:szCs w:val="28"/>
        </w:rPr>
        <w:t xml:space="preserve">   6.</w:t>
      </w:r>
      <w:r w:rsidRPr="00A65B36">
        <w:rPr>
          <w:rFonts w:ascii="Times New Roman" w:hAnsi="Times New Roman" w:cs="Times New Roman"/>
          <w:b/>
          <w:sz w:val="28"/>
          <w:szCs w:val="28"/>
        </w:rPr>
        <w:tab/>
        <w:t>Police Report</w:t>
      </w:r>
      <w:r w:rsidR="00524514" w:rsidRPr="00A65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061" w:rsidRPr="00524514" w:rsidRDefault="00D54061" w:rsidP="00524514">
      <w:pPr>
        <w:rPr>
          <w:rFonts w:ascii="Times New Roman" w:hAnsi="Times New Roman" w:cs="Times New Roman"/>
          <w:b/>
          <w:sz w:val="32"/>
          <w:szCs w:val="32"/>
        </w:rPr>
      </w:pPr>
      <w:r w:rsidRPr="00314AB2">
        <w:rPr>
          <w:rFonts w:ascii="Calibri" w:hAnsi="Calibri" w:cs="Arial"/>
          <w:b/>
          <w:sz w:val="32"/>
          <w:szCs w:val="32"/>
        </w:rPr>
        <w:t>South Flintshire Local Policing Team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A65B36">
        <w:rPr>
          <w:rFonts w:ascii="Calibri" w:eastAsia="Times" w:hAnsi="Calibri" w:cs="Arial"/>
          <w:b/>
          <w:sz w:val="28"/>
          <w:szCs w:val="28"/>
          <w:lang w:val="en-US"/>
        </w:rPr>
        <w:t>Incident update –</w:t>
      </w:r>
      <w:r w:rsidRPr="00A65B36">
        <w:rPr>
          <w:rFonts w:ascii="Calibri" w:eastAsia="Times" w:hAnsi="Calibri" w:cs="Arial"/>
          <w:b/>
          <w:sz w:val="44"/>
          <w:szCs w:val="44"/>
          <w:lang w:val="en-US"/>
        </w:rPr>
        <w:t xml:space="preserve"> </w:t>
      </w:r>
    </w:p>
    <w:p w:rsidR="00D54061" w:rsidRPr="00A65B36" w:rsidRDefault="00A65B36" w:rsidP="00D54061">
      <w:pPr>
        <w:spacing w:after="200" w:line="276" w:lineRule="auto"/>
        <w:ind w:firstLine="720"/>
        <w:rPr>
          <w:rFonts w:ascii="Times New Roman" w:eastAsia="Times" w:hAnsi="Times New Roman" w:cs="Times New Roman"/>
          <w:b/>
          <w:sz w:val="28"/>
          <w:szCs w:val="28"/>
          <w:lang w:val="en-US"/>
        </w:rPr>
      </w:pPr>
      <w:r w:rsidRPr="00A65B36">
        <w:rPr>
          <w:rFonts w:ascii="Times New Roman" w:eastAsia="Times" w:hAnsi="Times New Roman" w:cs="Times New Roman"/>
          <w:b/>
          <w:sz w:val="28"/>
          <w:szCs w:val="28"/>
          <w:lang w:val="en-US"/>
        </w:rPr>
        <w:t>F</w:t>
      </w:r>
      <w:r w:rsidR="00D54061" w:rsidRPr="00A65B36">
        <w:rPr>
          <w:rFonts w:ascii="Times New Roman" w:eastAsia="Times" w:hAnsi="Times New Roman" w:cs="Times New Roman"/>
          <w:b/>
          <w:sz w:val="28"/>
          <w:szCs w:val="28"/>
          <w:lang w:val="en-US"/>
        </w:rPr>
        <w:t>rom 01/03/2018 to 01/04/2018</w:t>
      </w:r>
    </w:p>
    <w:p w:rsidR="00D54061" w:rsidRPr="00A65B36" w:rsidRDefault="00D54061" w:rsidP="00524514">
      <w:pPr>
        <w:spacing w:after="0" w:line="240" w:lineRule="auto"/>
        <w:ind w:firstLine="720"/>
        <w:rPr>
          <w:rFonts w:ascii="Times New Roman" w:eastAsia="Times" w:hAnsi="Times New Roman" w:cs="Times New Roman"/>
          <w:b/>
          <w:sz w:val="24"/>
          <w:szCs w:val="24"/>
          <w:u w:val="single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u w:val="single"/>
          <w:lang w:val="en-US"/>
        </w:rPr>
        <w:t xml:space="preserve">Anti-Social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u w:val="single"/>
          <w:lang w:val="en-US"/>
        </w:rPr>
        <w:t>Behaviour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u w:val="single"/>
          <w:lang w:val="en-US"/>
        </w:rPr>
        <w:t xml:space="preserve"> Issues/Trends: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01/03/2018 – ASB nuisance – Mercia Drive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Individuals driving around community </w:t>
      </w:r>
      <w:proofErr w:type="spellStart"/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centre</w:t>
      </w:r>
      <w:proofErr w:type="spellEnd"/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carpark creating doughnuts and wheel spinning – partial VRM obtained so unable to do vehicle checks – officers attended, negative sightings. – Officers continue to patrol the area.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03/03/2018 – ASB nuisance –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>Heol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>Fammau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Two youths on the icy/ snowy road and wouldn’t get off the road when informant asked them to as their vehicle was sliding – Officer attended but negative sightings.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05/03/2018 – ASB nuisance – Mercia Drive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Individuals driving dangerously in the community </w:t>
      </w:r>
      <w:proofErr w:type="spellStart"/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centre</w:t>
      </w:r>
      <w:proofErr w:type="spellEnd"/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carpark. – VRM’s obtained, vehicle checks carried out but no trace due to the wrong VRM’s given. 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09/03/2018 – ASB nuisance –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>Moel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>Gron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Mountain bike speeding up and down the road and the individual wasn’t wearing a helmet. – Patrols carried out.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17/03/2018 – ASB nuisance – Bryn Offa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Youths having a party, drinking alcohol and being rowdy in the street – Youths taken home.</w:t>
      </w:r>
    </w:p>
    <w:p w:rsidR="00D54061" w:rsidRPr="00A65B36" w:rsidRDefault="00D54061" w:rsidP="00524514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26/03/2018 – ASB personal – Mercia Drive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Informant was </w:t>
      </w:r>
      <w:proofErr w:type="gramStart"/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driving</w:t>
      </w:r>
      <w:proofErr w:type="gramEnd"/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and a bus wouldn’t let her get passed. A resident then came out of their house and shouted at the informant. – Words of advice given.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lastRenderedPageBreak/>
        <w:t xml:space="preserve">27/03/2018 – ASB nuisance –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>Moel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>Gron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Off road motorbike driving on street with no helmet – no VRM provided – Patrols carried out, negative sightings.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27/03/2018 – ASB nuisance –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>Mynydd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Isa Community Centre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Group of youths causing a nuisance (throwing items and being abusive) – CCTV made aware – Patrols carried out – youths had already moved on.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27/03/2018 – ASB personal – Mold Road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Youths behaving in an anti-social manner (swearing and stamping on flowers) – area search carried out, negative sightings.</w:t>
      </w:r>
    </w:p>
    <w:p w:rsidR="00D54061" w:rsidRPr="00A65B36" w:rsidRDefault="00D54061" w:rsidP="004D491B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28/03/2018 – ASB nuisance – Vale Drive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Irish male asking informant if his cars are for sale – male spoke in an aggressive manner – search of the area carried out but negative sightings.</w:t>
      </w:r>
    </w:p>
    <w:p w:rsidR="00D54061" w:rsidRPr="00A65B36" w:rsidRDefault="00D54061" w:rsidP="00524514">
      <w:pPr>
        <w:spacing w:after="0" w:line="240" w:lineRule="auto"/>
        <w:ind w:firstLine="720"/>
        <w:rPr>
          <w:rFonts w:ascii="Times New Roman" w:eastAsia="Times" w:hAnsi="Times New Roman" w:cs="Times New Roman"/>
          <w:b/>
          <w:sz w:val="24"/>
          <w:szCs w:val="24"/>
          <w:u w:val="single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u w:val="single"/>
          <w:lang w:val="en-US"/>
        </w:rPr>
        <w:t>Crime Issues / Trends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08/03/2018 – Suspicious circumstances –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>Moel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>Gron</w:t>
      </w:r>
      <w:proofErr w:type="spellEnd"/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 -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Male knocking on people’s doors holding a clip board and looking puzzled – patrols carried out, negative sightings.</w:t>
      </w:r>
    </w:p>
    <w:p w:rsidR="00D54061" w:rsidRPr="00A65B36" w:rsidRDefault="00D54061" w:rsidP="00D54061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65B36">
        <w:rPr>
          <w:rFonts w:ascii="Times New Roman" w:eastAsia="Times" w:hAnsi="Times New Roman" w:cs="Times New Roman"/>
          <w:b/>
          <w:sz w:val="24"/>
          <w:szCs w:val="24"/>
          <w:lang w:val="en-US"/>
        </w:rPr>
        <w:t xml:space="preserve">19/03/2018 – Road disruption – Mercia Drive – </w:t>
      </w:r>
      <w:r w:rsidRPr="00A65B36">
        <w:rPr>
          <w:rFonts w:ascii="Times New Roman" w:eastAsia="Times" w:hAnsi="Times New Roman" w:cs="Times New Roman"/>
          <w:sz w:val="24"/>
          <w:szCs w:val="24"/>
          <w:lang w:val="en-US"/>
        </w:rPr>
        <w:t>Vehicle parked on pavement close to junction – owner of vehicle given words of advice.</w:t>
      </w:r>
    </w:p>
    <w:p w:rsidR="00D54061" w:rsidRPr="00BB7B93" w:rsidRDefault="00D54061" w:rsidP="004D491B">
      <w:pPr>
        <w:spacing w:after="0" w:line="240" w:lineRule="auto"/>
        <w:ind w:right="-58" w:firstLine="720"/>
        <w:rPr>
          <w:rFonts w:ascii="Times New Roman" w:eastAsia="Times" w:hAnsi="Times New Roman" w:cs="Times New Roman"/>
          <w:b/>
          <w:color w:val="0070C0"/>
          <w:sz w:val="24"/>
          <w:szCs w:val="24"/>
          <w:lang w:val="en-US"/>
        </w:rPr>
      </w:pPr>
      <w:r w:rsidRPr="00BB7B93">
        <w:rPr>
          <w:rFonts w:ascii="Times New Roman" w:eastAsia="Times" w:hAnsi="Times New Roman" w:cs="Times New Roman"/>
          <w:b/>
          <w:sz w:val="24"/>
          <w:szCs w:val="24"/>
          <w:lang w:val="en-US"/>
        </w:rPr>
        <w:t>Other News/PCSO activities:</w:t>
      </w:r>
    </w:p>
    <w:p w:rsidR="00D54061" w:rsidRDefault="00D54061" w:rsidP="00D54061">
      <w:pPr>
        <w:ind w:left="72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A65B3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Zorb football event to take place on </w:t>
      </w:r>
      <w:r w:rsidRPr="00A65B36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Wednesday 4</w:t>
      </w:r>
      <w:r w:rsidRPr="00A65B36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en-GB"/>
        </w:rPr>
        <w:t>th</w:t>
      </w:r>
      <w:r w:rsidRPr="00A65B36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April 2018</w:t>
      </w:r>
      <w:r w:rsidRPr="00A65B3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on the grass area outside the community centre in partnership with </w:t>
      </w:r>
      <w:r w:rsidRPr="00A65B36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PACT funding</w:t>
      </w:r>
      <w:r w:rsidRPr="00A65B3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A65B36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Canolfan Isa</w:t>
      </w:r>
      <w:r w:rsidRPr="00A65B3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and </w:t>
      </w:r>
      <w:r w:rsidRPr="00A65B36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Aura Leisure and Libraries.</w:t>
      </w:r>
    </w:p>
    <w:p w:rsidR="006569BA" w:rsidRPr="006569BA" w:rsidRDefault="006569BA" w:rsidP="00D54061">
      <w:pPr>
        <w:ind w:left="72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6569B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The Clerk was requested to thank the Officer for the reports</w:t>
      </w:r>
    </w:p>
    <w:p w:rsidR="00D54061" w:rsidRPr="00A65B36" w:rsidRDefault="00D54061" w:rsidP="00D54061">
      <w:pPr>
        <w:rPr>
          <w:rFonts w:ascii="Times New Roman" w:hAnsi="Times New Roman" w:cs="Times New Roman"/>
          <w:b/>
          <w:sz w:val="28"/>
          <w:szCs w:val="28"/>
        </w:rPr>
      </w:pPr>
      <w:r w:rsidRPr="00A65B36">
        <w:rPr>
          <w:rFonts w:ascii="Times New Roman" w:hAnsi="Times New Roman" w:cs="Times New Roman"/>
          <w:sz w:val="28"/>
          <w:szCs w:val="28"/>
        </w:rPr>
        <w:t xml:space="preserve">   </w:t>
      </w:r>
      <w:r w:rsidRPr="00A65B36">
        <w:rPr>
          <w:rFonts w:ascii="Times New Roman" w:hAnsi="Times New Roman" w:cs="Times New Roman"/>
          <w:b/>
          <w:sz w:val="28"/>
          <w:szCs w:val="28"/>
        </w:rPr>
        <w:t>7.</w:t>
      </w:r>
      <w:r w:rsidRPr="00A65B36">
        <w:rPr>
          <w:rFonts w:ascii="Times New Roman" w:hAnsi="Times New Roman" w:cs="Times New Roman"/>
          <w:b/>
          <w:sz w:val="28"/>
          <w:szCs w:val="28"/>
        </w:rPr>
        <w:tab/>
        <w:t>Financial Matters</w:t>
      </w:r>
    </w:p>
    <w:p w:rsidR="00D54061" w:rsidRPr="00A65B36" w:rsidRDefault="00D54061" w:rsidP="00D54061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A65B36">
        <w:rPr>
          <w:rFonts w:ascii="Times New Roman" w:hAnsi="Times New Roman" w:cs="Times New Roman"/>
          <w:b/>
          <w:sz w:val="28"/>
          <w:szCs w:val="28"/>
        </w:rPr>
        <w:t>a) Accounts for payments April 2018</w:t>
      </w:r>
    </w:p>
    <w:p w:rsidR="00B82B72" w:rsidRDefault="006C1BE8" w:rsidP="00D54061">
      <w:pPr>
        <w:rPr>
          <w:rFonts w:ascii="Times New Roman" w:hAnsi="Times New Roman" w:cs="Times New Roman"/>
          <w:sz w:val="24"/>
          <w:szCs w:val="24"/>
        </w:rPr>
      </w:pPr>
      <w:r w:rsidRPr="00A65B36">
        <w:rPr>
          <w:rFonts w:ascii="Times New Roman" w:hAnsi="Times New Roman" w:cs="Times New Roman"/>
          <w:sz w:val="24"/>
          <w:szCs w:val="24"/>
        </w:rPr>
        <w:t>Earth Anchors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  <w:t>3 Straight Benches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B82B72">
        <w:rPr>
          <w:rFonts w:ascii="Times New Roman" w:hAnsi="Times New Roman" w:cs="Times New Roman"/>
          <w:sz w:val="24"/>
          <w:szCs w:val="24"/>
        </w:rPr>
        <w:tab/>
        <w:t xml:space="preserve"> 576.00</w:t>
      </w:r>
      <w:r w:rsidR="00B82B72">
        <w:rPr>
          <w:rFonts w:ascii="Times New Roman" w:hAnsi="Times New Roman" w:cs="Times New Roman"/>
          <w:sz w:val="24"/>
          <w:szCs w:val="24"/>
        </w:rPr>
        <w:t xml:space="preserve"> </w:t>
      </w:r>
      <w:r w:rsidRPr="00A65B36">
        <w:rPr>
          <w:rFonts w:ascii="Times New Roman" w:hAnsi="Times New Roman" w:cs="Times New Roman"/>
          <w:sz w:val="24"/>
          <w:szCs w:val="24"/>
        </w:rPr>
        <w:t xml:space="preserve">paid </w:t>
      </w:r>
      <w:r w:rsidR="00B82B72">
        <w:rPr>
          <w:rFonts w:ascii="Times New Roman" w:hAnsi="Times New Roman" w:cs="Times New Roman"/>
          <w:sz w:val="24"/>
          <w:szCs w:val="24"/>
        </w:rPr>
        <w:tab/>
      </w:r>
    </w:p>
    <w:p w:rsidR="006C1BE8" w:rsidRPr="00A65B36" w:rsidRDefault="006C1BE8" w:rsidP="00D54061">
      <w:pPr>
        <w:rPr>
          <w:rFonts w:ascii="Times New Roman" w:hAnsi="Times New Roman" w:cs="Times New Roman"/>
          <w:sz w:val="24"/>
          <w:szCs w:val="24"/>
        </w:rPr>
      </w:pPr>
      <w:r w:rsidRPr="00A65B36">
        <w:rPr>
          <w:rFonts w:ascii="Times New Roman" w:hAnsi="Times New Roman" w:cs="Times New Roman"/>
          <w:sz w:val="24"/>
          <w:szCs w:val="24"/>
        </w:rPr>
        <w:t>Earth Anchors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  <w:t xml:space="preserve">Picnic </w:t>
      </w:r>
      <w:proofErr w:type="spellStart"/>
      <w:r w:rsidRPr="00A65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65B36">
        <w:rPr>
          <w:rFonts w:ascii="Times New Roman" w:hAnsi="Times New Roman" w:cs="Times New Roman"/>
          <w:sz w:val="24"/>
          <w:szCs w:val="24"/>
        </w:rPr>
        <w:t xml:space="preserve"> For Y </w:t>
      </w:r>
      <w:proofErr w:type="spellStart"/>
      <w:r w:rsidRPr="00A65B36">
        <w:rPr>
          <w:rFonts w:ascii="Times New Roman" w:hAnsi="Times New Roman" w:cs="Times New Roman"/>
          <w:sz w:val="24"/>
          <w:szCs w:val="24"/>
        </w:rPr>
        <w:t>bonc</w:t>
      </w:r>
      <w:proofErr w:type="spellEnd"/>
      <w:r w:rsidRPr="00A65B36">
        <w:rPr>
          <w:rFonts w:ascii="Times New Roman" w:hAnsi="Times New Roman" w:cs="Times New Roman"/>
          <w:sz w:val="24"/>
          <w:szCs w:val="24"/>
        </w:rPr>
        <w:t xml:space="preserve">       794.40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="00A65B36">
        <w:rPr>
          <w:rFonts w:ascii="Times New Roman" w:hAnsi="Times New Roman" w:cs="Times New Roman"/>
          <w:sz w:val="24"/>
          <w:szCs w:val="24"/>
        </w:rPr>
        <w:tab/>
      </w:r>
      <w:r w:rsidR="00A65B36">
        <w:rPr>
          <w:rFonts w:ascii="Times New Roman" w:hAnsi="Times New Roman" w:cs="Times New Roman"/>
          <w:sz w:val="24"/>
          <w:szCs w:val="24"/>
        </w:rPr>
        <w:tab/>
      </w:r>
      <w:r w:rsid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>fittings for both seats</w:t>
      </w:r>
      <w:r w:rsidR="00524514" w:rsidRPr="00A65B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5B36">
        <w:rPr>
          <w:rFonts w:ascii="Times New Roman" w:hAnsi="Times New Roman" w:cs="Times New Roman"/>
          <w:sz w:val="24"/>
          <w:szCs w:val="24"/>
        </w:rPr>
        <w:t xml:space="preserve">   </w:t>
      </w:r>
      <w:r w:rsidR="00524514" w:rsidRPr="00A65B36">
        <w:rPr>
          <w:rFonts w:ascii="Times New Roman" w:hAnsi="Times New Roman" w:cs="Times New Roman"/>
          <w:sz w:val="24"/>
          <w:szCs w:val="24"/>
        </w:rPr>
        <w:t>140.40</w:t>
      </w:r>
      <w:r w:rsidR="00524514" w:rsidRPr="00A65B36">
        <w:rPr>
          <w:rFonts w:ascii="Times New Roman" w:hAnsi="Times New Roman" w:cs="Times New Roman"/>
          <w:sz w:val="24"/>
          <w:szCs w:val="24"/>
        </w:rPr>
        <w:tab/>
      </w:r>
      <w:r w:rsidR="00A65B36">
        <w:rPr>
          <w:rFonts w:ascii="Times New Roman" w:hAnsi="Times New Roman" w:cs="Times New Roman"/>
          <w:sz w:val="24"/>
          <w:szCs w:val="24"/>
        </w:rPr>
        <w:tab/>
      </w:r>
      <w:r w:rsidR="00524514" w:rsidRPr="00A65B36">
        <w:rPr>
          <w:rFonts w:ascii="Times New Roman" w:hAnsi="Times New Roman" w:cs="Times New Roman"/>
          <w:sz w:val="24"/>
          <w:szCs w:val="24"/>
        </w:rPr>
        <w:t xml:space="preserve"> 934.80</w:t>
      </w:r>
    </w:p>
    <w:p w:rsidR="00524514" w:rsidRPr="00A65B36" w:rsidRDefault="00524514" w:rsidP="00D54061">
      <w:pPr>
        <w:rPr>
          <w:rFonts w:ascii="Times New Roman" w:hAnsi="Times New Roman" w:cs="Times New Roman"/>
          <w:sz w:val="24"/>
          <w:szCs w:val="24"/>
        </w:rPr>
      </w:pPr>
      <w:r w:rsidRPr="00A65B36">
        <w:rPr>
          <w:rFonts w:ascii="Times New Roman" w:hAnsi="Times New Roman" w:cs="Times New Roman"/>
          <w:sz w:val="24"/>
          <w:szCs w:val="24"/>
        </w:rPr>
        <w:t>123reg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  <w:t>Registration of website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  <w:t xml:space="preserve">    11.99</w:t>
      </w:r>
    </w:p>
    <w:p w:rsidR="00524514" w:rsidRPr="00A65B36" w:rsidRDefault="00524514" w:rsidP="00D54061">
      <w:pPr>
        <w:rPr>
          <w:rFonts w:ascii="Times New Roman" w:hAnsi="Times New Roman" w:cs="Times New Roman"/>
          <w:sz w:val="24"/>
          <w:szCs w:val="24"/>
        </w:rPr>
      </w:pPr>
      <w:r w:rsidRPr="00A65B36">
        <w:rPr>
          <w:rFonts w:ascii="Times New Roman" w:hAnsi="Times New Roman" w:cs="Times New Roman"/>
          <w:sz w:val="24"/>
          <w:szCs w:val="24"/>
        </w:rPr>
        <w:t>BT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  <w:t>Telephone &amp; Internet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  <w:t xml:space="preserve">    52.77</w:t>
      </w:r>
    </w:p>
    <w:p w:rsidR="00524514" w:rsidRPr="00A65B36" w:rsidRDefault="00524514" w:rsidP="00D54061">
      <w:pPr>
        <w:rPr>
          <w:rFonts w:ascii="Times New Roman" w:hAnsi="Times New Roman" w:cs="Times New Roman"/>
          <w:sz w:val="24"/>
          <w:szCs w:val="24"/>
        </w:rPr>
      </w:pPr>
      <w:r w:rsidRPr="00A65B36">
        <w:rPr>
          <w:rFonts w:ascii="Times New Roman" w:hAnsi="Times New Roman" w:cs="Times New Roman"/>
          <w:sz w:val="24"/>
          <w:szCs w:val="24"/>
        </w:rPr>
        <w:t>MEGA Electric</w:t>
      </w:r>
      <w:r w:rsidRPr="00A65B36">
        <w:rPr>
          <w:rFonts w:ascii="Times New Roman" w:hAnsi="Times New Roman" w:cs="Times New Roman"/>
          <w:sz w:val="24"/>
          <w:szCs w:val="24"/>
        </w:rPr>
        <w:tab/>
        <w:t xml:space="preserve">Christmas lighting 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  <w:t xml:space="preserve"> 2424.00</w:t>
      </w:r>
    </w:p>
    <w:p w:rsidR="004D491B" w:rsidRPr="00B82B72" w:rsidRDefault="00524514" w:rsidP="00D54061">
      <w:pPr>
        <w:rPr>
          <w:rFonts w:ascii="Times New Roman" w:hAnsi="Times New Roman" w:cs="Times New Roman"/>
          <w:sz w:val="24"/>
          <w:szCs w:val="24"/>
        </w:rPr>
      </w:pPr>
      <w:r w:rsidRPr="00A65B36">
        <w:rPr>
          <w:rFonts w:ascii="Times New Roman" w:hAnsi="Times New Roman" w:cs="Times New Roman"/>
          <w:sz w:val="24"/>
          <w:szCs w:val="24"/>
        </w:rPr>
        <w:t>Redbud Landscapes</w:t>
      </w:r>
      <w:r w:rsidRPr="00A65B36">
        <w:rPr>
          <w:rFonts w:ascii="Times New Roman" w:hAnsi="Times New Roman" w:cs="Times New Roman"/>
          <w:sz w:val="24"/>
          <w:szCs w:val="24"/>
        </w:rPr>
        <w:tab/>
        <w:t>Maintenance contract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 xml:space="preserve"> 2195.00</w:t>
      </w:r>
      <w:r w:rsidR="00B82B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5B36">
        <w:rPr>
          <w:rFonts w:ascii="Times New Roman" w:hAnsi="Times New Roman" w:cs="Times New Roman"/>
          <w:sz w:val="24"/>
          <w:szCs w:val="24"/>
        </w:rPr>
        <w:t xml:space="preserve">Flintshire C </w:t>
      </w:r>
      <w:proofErr w:type="spellStart"/>
      <w:r w:rsidRPr="00A65B3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  <w:t xml:space="preserve">Lighting </w:t>
      </w:r>
      <w:proofErr w:type="gramStart"/>
      <w:r w:rsidRPr="00A65B36">
        <w:rPr>
          <w:rFonts w:ascii="Times New Roman" w:hAnsi="Times New Roman" w:cs="Times New Roman"/>
          <w:sz w:val="24"/>
          <w:szCs w:val="24"/>
        </w:rPr>
        <w:t>contract</w:t>
      </w:r>
      <w:proofErr w:type="gramEnd"/>
      <w:r w:rsidR="00B82B72">
        <w:rPr>
          <w:rFonts w:ascii="Times New Roman" w:hAnsi="Times New Roman" w:cs="Times New Roman"/>
          <w:sz w:val="24"/>
          <w:szCs w:val="24"/>
        </w:rPr>
        <w:t xml:space="preserve"> </w:t>
      </w:r>
      <w:r w:rsidRPr="00A65B36">
        <w:rPr>
          <w:rFonts w:ascii="Times New Roman" w:hAnsi="Times New Roman" w:cs="Times New Roman"/>
          <w:sz w:val="24"/>
          <w:szCs w:val="24"/>
        </w:rPr>
        <w:t xml:space="preserve">Inspection  </w:t>
      </w:r>
      <w:r w:rsidR="00B82B72">
        <w:rPr>
          <w:rFonts w:ascii="Times New Roman" w:hAnsi="Times New Roman" w:cs="Times New Roman"/>
          <w:sz w:val="24"/>
          <w:szCs w:val="24"/>
        </w:rPr>
        <w:t xml:space="preserve"> </w:t>
      </w:r>
      <w:r w:rsidRPr="00A65B36">
        <w:rPr>
          <w:rFonts w:ascii="Times New Roman" w:hAnsi="Times New Roman" w:cs="Times New Roman"/>
          <w:sz w:val="24"/>
          <w:szCs w:val="24"/>
        </w:rPr>
        <w:t xml:space="preserve">232.8 </w:t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65B36">
        <w:rPr>
          <w:rFonts w:ascii="Times New Roman" w:hAnsi="Times New Roman" w:cs="Times New Roman"/>
          <w:sz w:val="24"/>
          <w:szCs w:val="24"/>
        </w:rPr>
        <w:t xml:space="preserve"> Energy</w:t>
      </w:r>
      <w:r w:rsidRPr="00A65B36">
        <w:rPr>
          <w:rFonts w:ascii="Times New Roman" w:hAnsi="Times New Roman" w:cs="Times New Roman"/>
          <w:sz w:val="24"/>
          <w:szCs w:val="24"/>
        </w:rPr>
        <w:tab/>
        <w:t xml:space="preserve"> 381.07</w:t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  <w:u w:val="single"/>
        </w:rPr>
        <w:t xml:space="preserve">   613.90</w:t>
      </w:r>
    </w:p>
    <w:p w:rsidR="00524514" w:rsidRPr="00B82B72" w:rsidRDefault="004D491B" w:rsidP="00D540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sz w:val="24"/>
          <w:szCs w:val="24"/>
        </w:rPr>
        <w:tab/>
      </w:r>
      <w:r w:rsidRPr="00A65B36">
        <w:rPr>
          <w:rFonts w:ascii="Times New Roman" w:hAnsi="Times New Roman" w:cs="Times New Roman"/>
          <w:b/>
          <w:sz w:val="24"/>
          <w:szCs w:val="24"/>
        </w:rPr>
        <w:t>Total Payable</w:t>
      </w:r>
      <w:r w:rsidRPr="00A65B36">
        <w:rPr>
          <w:rFonts w:ascii="Times New Roman" w:hAnsi="Times New Roman" w:cs="Times New Roman"/>
          <w:b/>
          <w:sz w:val="24"/>
          <w:szCs w:val="24"/>
        </w:rPr>
        <w:tab/>
      </w:r>
      <w:r w:rsidRPr="00A65B36">
        <w:rPr>
          <w:rFonts w:ascii="Times New Roman" w:hAnsi="Times New Roman" w:cs="Times New Roman"/>
          <w:b/>
          <w:sz w:val="24"/>
          <w:szCs w:val="24"/>
        </w:rPr>
        <w:tab/>
      </w:r>
      <w:r w:rsidRPr="00A65B36">
        <w:rPr>
          <w:rFonts w:ascii="Times New Roman" w:hAnsi="Times New Roman" w:cs="Times New Roman"/>
          <w:b/>
          <w:sz w:val="24"/>
          <w:szCs w:val="24"/>
        </w:rPr>
        <w:tab/>
      </w:r>
      <w:r w:rsidRPr="00A65B36">
        <w:rPr>
          <w:rFonts w:ascii="Times New Roman" w:hAnsi="Times New Roman" w:cs="Times New Roman"/>
          <w:b/>
          <w:sz w:val="24"/>
          <w:szCs w:val="24"/>
        </w:rPr>
        <w:tab/>
      </w:r>
      <w:r w:rsidRPr="00A65B36">
        <w:rPr>
          <w:rFonts w:ascii="Times New Roman" w:hAnsi="Times New Roman" w:cs="Times New Roman"/>
          <w:b/>
          <w:sz w:val="24"/>
          <w:szCs w:val="24"/>
          <w:u w:val="single"/>
        </w:rPr>
        <w:t xml:space="preserve"> 6808.46  </w:t>
      </w:r>
    </w:p>
    <w:p w:rsidR="00524514" w:rsidRPr="004D491B" w:rsidRDefault="00524514" w:rsidP="00D54061">
      <w:pPr>
        <w:rPr>
          <w:rFonts w:ascii="Times New Roman" w:hAnsi="Times New Roman" w:cs="Times New Roman"/>
          <w:b/>
          <w:sz w:val="28"/>
          <w:szCs w:val="28"/>
        </w:rPr>
      </w:pPr>
      <w:r w:rsidRPr="004D491B">
        <w:rPr>
          <w:rFonts w:ascii="Times New Roman" w:hAnsi="Times New Roman" w:cs="Times New Roman"/>
          <w:b/>
          <w:sz w:val="28"/>
          <w:szCs w:val="28"/>
        </w:rPr>
        <w:tab/>
      </w:r>
    </w:p>
    <w:p w:rsidR="004D491B" w:rsidRPr="00B82B72" w:rsidRDefault="004D491B" w:rsidP="00D54061">
      <w:pPr>
        <w:rPr>
          <w:rFonts w:ascii="Times New Roman" w:hAnsi="Times New Roman" w:cs="Times New Roman"/>
          <w:b/>
          <w:sz w:val="28"/>
          <w:szCs w:val="28"/>
        </w:rPr>
      </w:pPr>
      <w:r w:rsidRPr="00B82B72">
        <w:rPr>
          <w:rFonts w:ascii="Times New Roman" w:hAnsi="Times New Roman" w:cs="Times New Roman"/>
          <w:b/>
          <w:sz w:val="28"/>
          <w:szCs w:val="28"/>
        </w:rPr>
        <w:t>Income received:</w:t>
      </w:r>
    </w:p>
    <w:p w:rsidR="004D491B" w:rsidRPr="00B82B72" w:rsidRDefault="004D491B" w:rsidP="00D54061">
      <w:pPr>
        <w:rPr>
          <w:rFonts w:ascii="Times New Roman" w:hAnsi="Times New Roman" w:cs="Times New Roman"/>
          <w:b/>
          <w:sz w:val="24"/>
          <w:szCs w:val="24"/>
        </w:rPr>
      </w:pPr>
      <w:r w:rsidRPr="00B82B72">
        <w:rPr>
          <w:rFonts w:ascii="Times New Roman" w:hAnsi="Times New Roman" w:cs="Times New Roman"/>
          <w:b/>
          <w:sz w:val="24"/>
          <w:szCs w:val="24"/>
        </w:rPr>
        <w:t xml:space="preserve">Flintshire County council   </w:t>
      </w:r>
      <w:proofErr w:type="spellStart"/>
      <w:r w:rsidRPr="00B82B72">
        <w:rPr>
          <w:rFonts w:ascii="Times New Roman" w:hAnsi="Times New Roman" w:cs="Times New Roman"/>
          <w:b/>
          <w:sz w:val="24"/>
          <w:szCs w:val="24"/>
        </w:rPr>
        <w:t>Playscheme</w:t>
      </w:r>
      <w:proofErr w:type="spellEnd"/>
      <w:r w:rsidRPr="00B82B72">
        <w:rPr>
          <w:rFonts w:ascii="Times New Roman" w:hAnsi="Times New Roman" w:cs="Times New Roman"/>
          <w:b/>
          <w:sz w:val="24"/>
          <w:szCs w:val="24"/>
        </w:rPr>
        <w:t xml:space="preserve"> grant</w:t>
      </w:r>
      <w:r w:rsidRPr="00B82B72">
        <w:rPr>
          <w:rFonts w:ascii="Times New Roman" w:hAnsi="Times New Roman" w:cs="Times New Roman"/>
          <w:b/>
          <w:sz w:val="24"/>
          <w:szCs w:val="24"/>
        </w:rPr>
        <w:tab/>
      </w:r>
      <w:r w:rsidRPr="00B82B72">
        <w:rPr>
          <w:rFonts w:ascii="Times New Roman" w:hAnsi="Times New Roman" w:cs="Times New Roman"/>
          <w:b/>
          <w:sz w:val="24"/>
          <w:szCs w:val="24"/>
        </w:rPr>
        <w:tab/>
      </w:r>
      <w:r w:rsidRPr="00B82B72">
        <w:rPr>
          <w:rFonts w:ascii="Times New Roman" w:hAnsi="Times New Roman" w:cs="Times New Roman"/>
          <w:b/>
          <w:sz w:val="24"/>
          <w:szCs w:val="24"/>
        </w:rPr>
        <w:tab/>
        <w:t>£911</w:t>
      </w:r>
    </w:p>
    <w:p w:rsidR="004D491B" w:rsidRPr="00B82B72" w:rsidRDefault="004D491B" w:rsidP="00D54061">
      <w:pPr>
        <w:rPr>
          <w:rFonts w:ascii="Times New Roman" w:hAnsi="Times New Roman" w:cs="Times New Roman"/>
          <w:b/>
          <w:sz w:val="24"/>
          <w:szCs w:val="24"/>
        </w:rPr>
      </w:pPr>
      <w:r w:rsidRPr="00B82B72">
        <w:rPr>
          <w:rFonts w:ascii="Times New Roman" w:hAnsi="Times New Roman" w:cs="Times New Roman"/>
          <w:b/>
          <w:sz w:val="24"/>
          <w:szCs w:val="24"/>
        </w:rPr>
        <w:t>Contribution to picnic table</w:t>
      </w:r>
      <w:r w:rsidRPr="00B82B72">
        <w:rPr>
          <w:rFonts w:ascii="Times New Roman" w:hAnsi="Times New Roman" w:cs="Times New Roman"/>
          <w:b/>
          <w:sz w:val="24"/>
          <w:szCs w:val="24"/>
        </w:rPr>
        <w:tab/>
      </w:r>
      <w:r w:rsidRPr="00B82B72">
        <w:rPr>
          <w:rFonts w:ascii="Times New Roman" w:hAnsi="Times New Roman" w:cs="Times New Roman"/>
          <w:b/>
          <w:sz w:val="24"/>
          <w:szCs w:val="24"/>
        </w:rPr>
        <w:tab/>
      </w:r>
      <w:r w:rsidRPr="00B82B72">
        <w:rPr>
          <w:rFonts w:ascii="Times New Roman" w:hAnsi="Times New Roman" w:cs="Times New Roman"/>
          <w:b/>
          <w:sz w:val="24"/>
          <w:szCs w:val="24"/>
        </w:rPr>
        <w:tab/>
      </w:r>
      <w:r w:rsidRPr="00B82B72">
        <w:rPr>
          <w:rFonts w:ascii="Times New Roman" w:hAnsi="Times New Roman" w:cs="Times New Roman"/>
          <w:b/>
          <w:sz w:val="24"/>
          <w:szCs w:val="24"/>
        </w:rPr>
        <w:tab/>
      </w:r>
      <w:r w:rsidRPr="00B82B72">
        <w:rPr>
          <w:rFonts w:ascii="Times New Roman" w:hAnsi="Times New Roman" w:cs="Times New Roman"/>
          <w:b/>
          <w:sz w:val="24"/>
          <w:szCs w:val="24"/>
        </w:rPr>
        <w:tab/>
      </w:r>
      <w:r w:rsidRPr="00B82B72">
        <w:rPr>
          <w:rFonts w:ascii="Times New Roman" w:hAnsi="Times New Roman" w:cs="Times New Roman"/>
          <w:b/>
          <w:sz w:val="24"/>
          <w:szCs w:val="24"/>
        </w:rPr>
        <w:tab/>
        <w:t>£870</w:t>
      </w:r>
    </w:p>
    <w:p w:rsidR="00B82B72" w:rsidRDefault="00B82B72" w:rsidP="00D54061">
      <w:pPr>
        <w:rPr>
          <w:rFonts w:ascii="Times New Roman" w:hAnsi="Times New Roman" w:cs="Times New Roman"/>
          <w:b/>
          <w:sz w:val="24"/>
          <w:szCs w:val="24"/>
        </w:rPr>
      </w:pPr>
    </w:p>
    <w:p w:rsidR="00B82B72" w:rsidRPr="00B82B72" w:rsidRDefault="00B82B72" w:rsidP="00D54061">
      <w:pPr>
        <w:rPr>
          <w:rFonts w:ascii="Times New Roman" w:hAnsi="Times New Roman" w:cs="Times New Roman"/>
          <w:b/>
          <w:sz w:val="24"/>
          <w:szCs w:val="24"/>
        </w:rPr>
      </w:pPr>
    </w:p>
    <w:p w:rsidR="00D01EF7" w:rsidRDefault="00D01EF7" w:rsidP="00D54061">
      <w:pPr>
        <w:rPr>
          <w:rFonts w:ascii="Times New Roman" w:hAnsi="Times New Roman" w:cs="Times New Roman"/>
          <w:b/>
          <w:sz w:val="28"/>
          <w:szCs w:val="28"/>
        </w:rPr>
      </w:pPr>
      <w:r w:rsidRPr="00D01EF7">
        <w:rPr>
          <w:rFonts w:ascii="Times New Roman" w:hAnsi="Times New Roman" w:cs="Times New Roman"/>
          <w:b/>
          <w:sz w:val="28"/>
          <w:szCs w:val="28"/>
        </w:rPr>
        <w:t>Balances in bank</w:t>
      </w:r>
    </w:p>
    <w:tbl>
      <w:tblPr>
        <w:tblW w:w="4782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shows the current balance of all your accounts"/>
      </w:tblPr>
      <w:tblGrid>
        <w:gridCol w:w="2051"/>
        <w:gridCol w:w="74"/>
        <w:gridCol w:w="1564"/>
        <w:gridCol w:w="135"/>
        <w:gridCol w:w="1507"/>
        <w:gridCol w:w="193"/>
        <w:gridCol w:w="1445"/>
        <w:gridCol w:w="254"/>
        <w:gridCol w:w="471"/>
        <w:gridCol w:w="842"/>
        <w:gridCol w:w="96"/>
      </w:tblGrid>
      <w:tr w:rsidR="007E12EB" w:rsidRPr="00D01EF7" w:rsidTr="007E12EB">
        <w:trPr>
          <w:trHeight w:val="356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Account name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Account type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Sort code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Account number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Balances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8E2F87" w:rsidRPr="008E2F87" w:rsidTr="007E12EB">
        <w:trPr>
          <w:trHeight w:val="35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ARGOED COMM CNCL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COMMUNITY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403310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416690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7" w:tooltip="Account details for 21104519" w:history="1">
              <w:r w:rsidR="00D01EF7" w:rsidRPr="008E2F87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en-GB"/>
                </w:rPr>
                <w:t>21104519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416690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8" w:tooltip="Balance details for 21104519" w:history="1">
              <w:r w:rsidR="00D01EF7" w:rsidRPr="008E2F87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en-GB"/>
                </w:rPr>
                <w:t>665.50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8E2F87" w:rsidRPr="008E2F87" w:rsidTr="007E12EB">
        <w:trPr>
          <w:trHeight w:val="34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ARGOED COMM CNCL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BMM ACCOUNT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403310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416690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9" w:tooltip="Account details for 43104133" w:history="1">
              <w:r w:rsidR="00D01EF7" w:rsidRPr="008E2F87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en-GB"/>
                </w:rPr>
                <w:t>43104133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416690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10" w:tooltip="Balance details for 43104133" w:history="1">
              <w:r w:rsidR="00D01EF7" w:rsidRPr="008E2F87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en-GB"/>
                </w:rPr>
                <w:t>39817.50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8E2F87" w:rsidRPr="008E2F87" w:rsidTr="007E12EB">
        <w:trPr>
          <w:trHeight w:val="35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ARGOED CC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BMM ACCOUNT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403310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416690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11" w:tooltip="Account details for 51159755" w:history="1">
              <w:r w:rsidR="00D01EF7" w:rsidRPr="008E2F87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en-GB"/>
                </w:rPr>
                <w:t>51159755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01EF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GBP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416690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12" w:tooltip="Balance details for 51159755" w:history="1">
              <w:r w:rsidR="00D01EF7" w:rsidRPr="008E2F87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en-GB"/>
                </w:rPr>
                <w:t>1111.84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D01EF7" w:rsidRPr="00D01EF7" w:rsidTr="007E12EB">
        <w:trPr>
          <w:trHeight w:val="4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Balances </w:t>
            </w:r>
            <w:r w:rsidR="00B82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41594.84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D01EF7" w:rsidRPr="00D01EF7" w:rsidRDefault="00D01EF7" w:rsidP="00D01EF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:rsidR="00D01EF7" w:rsidRPr="00D01EF7" w:rsidRDefault="00D01EF7" w:rsidP="00D01EF7">
            <w:pPr>
              <w:spacing w:after="3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D01EF7" w:rsidRPr="00D01EF7" w:rsidRDefault="00D01EF7" w:rsidP="00D01EF7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01EF7" w:rsidRPr="00D01EF7" w:rsidRDefault="00D01EF7" w:rsidP="00D54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91B" w:rsidRPr="004D491B" w:rsidRDefault="004D491B" w:rsidP="00D54061">
      <w:pPr>
        <w:rPr>
          <w:rFonts w:ascii="Times New Roman" w:hAnsi="Times New Roman" w:cs="Times New Roman"/>
          <w:b/>
          <w:sz w:val="28"/>
          <w:szCs w:val="28"/>
        </w:rPr>
      </w:pPr>
      <w:r w:rsidRPr="004D491B">
        <w:rPr>
          <w:rFonts w:ascii="Times New Roman" w:hAnsi="Times New Roman" w:cs="Times New Roman"/>
          <w:b/>
          <w:sz w:val="28"/>
          <w:szCs w:val="28"/>
        </w:rPr>
        <w:t>Grants Request Received</w:t>
      </w:r>
    </w:p>
    <w:p w:rsidR="00524514" w:rsidRPr="00B82B72" w:rsidRDefault="00B76118" w:rsidP="003A57C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2B72">
        <w:rPr>
          <w:rFonts w:ascii="Times New Roman" w:hAnsi="Times New Roman" w:cs="Times New Roman"/>
          <w:sz w:val="24"/>
          <w:szCs w:val="24"/>
        </w:rPr>
        <w:t>Ysgol</w:t>
      </w:r>
      <w:proofErr w:type="spellEnd"/>
      <w:r w:rsidRPr="00B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B72">
        <w:rPr>
          <w:rFonts w:ascii="Times New Roman" w:hAnsi="Times New Roman" w:cs="Times New Roman"/>
          <w:sz w:val="24"/>
          <w:szCs w:val="24"/>
        </w:rPr>
        <w:t>Mynydd</w:t>
      </w:r>
      <w:proofErr w:type="spellEnd"/>
      <w:r w:rsidRPr="00B82B72">
        <w:rPr>
          <w:rFonts w:ascii="Times New Roman" w:hAnsi="Times New Roman" w:cs="Times New Roman"/>
          <w:sz w:val="24"/>
          <w:szCs w:val="24"/>
        </w:rPr>
        <w:t xml:space="preserve"> Isa</w:t>
      </w:r>
      <w:r w:rsidRPr="00B82B72">
        <w:rPr>
          <w:rFonts w:ascii="Times New Roman" w:hAnsi="Times New Roman" w:cs="Times New Roman"/>
          <w:sz w:val="24"/>
          <w:szCs w:val="24"/>
        </w:rPr>
        <w:tab/>
      </w:r>
      <w:r w:rsidRPr="00B82B72">
        <w:rPr>
          <w:rFonts w:ascii="Times New Roman" w:hAnsi="Times New Roman" w:cs="Times New Roman"/>
          <w:sz w:val="24"/>
          <w:szCs w:val="24"/>
        </w:rPr>
        <w:tab/>
      </w:r>
      <w:r w:rsidRPr="00B82B72">
        <w:rPr>
          <w:rFonts w:ascii="Times New Roman" w:hAnsi="Times New Roman" w:cs="Times New Roman"/>
          <w:sz w:val="24"/>
          <w:szCs w:val="24"/>
        </w:rPr>
        <w:tab/>
      </w:r>
      <w:r w:rsidR="00885BB2" w:rsidRPr="00B82B72">
        <w:rPr>
          <w:rFonts w:ascii="Times New Roman" w:hAnsi="Times New Roman" w:cs="Times New Roman"/>
          <w:sz w:val="24"/>
          <w:szCs w:val="24"/>
        </w:rPr>
        <w:t>Gardening Club</w:t>
      </w:r>
      <w:r w:rsidR="00BB7B93">
        <w:rPr>
          <w:rFonts w:ascii="Times New Roman" w:hAnsi="Times New Roman" w:cs="Times New Roman"/>
          <w:sz w:val="24"/>
          <w:szCs w:val="24"/>
        </w:rPr>
        <w:tab/>
        <w:t>£250</w:t>
      </w:r>
      <w:r w:rsidR="00885BB2" w:rsidRPr="00B82B72">
        <w:rPr>
          <w:rFonts w:ascii="Times New Roman" w:hAnsi="Times New Roman" w:cs="Times New Roman"/>
          <w:sz w:val="24"/>
          <w:szCs w:val="24"/>
        </w:rPr>
        <w:tab/>
      </w:r>
      <w:r w:rsidR="00885BB2" w:rsidRPr="00B82B72">
        <w:rPr>
          <w:rFonts w:ascii="Times New Roman" w:hAnsi="Times New Roman" w:cs="Times New Roman"/>
          <w:sz w:val="24"/>
          <w:szCs w:val="24"/>
        </w:rPr>
        <w:tab/>
      </w:r>
    </w:p>
    <w:p w:rsidR="00885BB2" w:rsidRPr="00B82B72" w:rsidRDefault="00885BB2" w:rsidP="003A57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2B72">
        <w:rPr>
          <w:rFonts w:ascii="Times New Roman" w:hAnsi="Times New Roman" w:cs="Times New Roman"/>
          <w:sz w:val="24"/>
          <w:szCs w:val="24"/>
        </w:rPr>
        <w:t xml:space="preserve">Eisteddfod </w:t>
      </w:r>
      <w:proofErr w:type="spellStart"/>
      <w:r w:rsidRPr="00B82B72">
        <w:rPr>
          <w:rFonts w:ascii="Times New Roman" w:hAnsi="Times New Roman" w:cs="Times New Roman"/>
          <w:sz w:val="24"/>
          <w:szCs w:val="24"/>
        </w:rPr>
        <w:t>Genedlaethol</w:t>
      </w:r>
      <w:proofErr w:type="spellEnd"/>
      <w:r w:rsidRPr="00B82B72">
        <w:rPr>
          <w:rFonts w:ascii="Times New Roman" w:hAnsi="Times New Roman" w:cs="Times New Roman"/>
          <w:sz w:val="24"/>
          <w:szCs w:val="24"/>
        </w:rPr>
        <w:tab/>
      </w:r>
      <w:r w:rsidRPr="00B82B72">
        <w:rPr>
          <w:rFonts w:ascii="Times New Roman" w:hAnsi="Times New Roman" w:cs="Times New Roman"/>
          <w:sz w:val="24"/>
          <w:szCs w:val="24"/>
        </w:rPr>
        <w:tab/>
        <w:t>National Eisteddfod</w:t>
      </w:r>
      <w:r w:rsidRPr="00B82B72">
        <w:rPr>
          <w:rFonts w:ascii="Times New Roman" w:hAnsi="Times New Roman" w:cs="Times New Roman"/>
          <w:sz w:val="24"/>
          <w:szCs w:val="24"/>
        </w:rPr>
        <w:tab/>
      </w:r>
      <w:r w:rsidR="00BB7B93">
        <w:rPr>
          <w:rFonts w:ascii="Times New Roman" w:hAnsi="Times New Roman" w:cs="Times New Roman"/>
          <w:sz w:val="24"/>
          <w:szCs w:val="24"/>
        </w:rPr>
        <w:t>£100</w:t>
      </w:r>
    </w:p>
    <w:p w:rsidR="00885BB2" w:rsidRPr="00B82B72" w:rsidRDefault="00885BB2" w:rsidP="003A57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2B72">
        <w:rPr>
          <w:rFonts w:ascii="Times New Roman" w:hAnsi="Times New Roman" w:cs="Times New Roman"/>
          <w:sz w:val="24"/>
          <w:szCs w:val="24"/>
        </w:rPr>
        <w:t>Cruse Bereavement</w:t>
      </w:r>
      <w:r w:rsidRPr="00B82B72">
        <w:rPr>
          <w:rFonts w:ascii="Times New Roman" w:hAnsi="Times New Roman" w:cs="Times New Roman"/>
          <w:sz w:val="24"/>
          <w:szCs w:val="24"/>
        </w:rPr>
        <w:tab/>
      </w:r>
      <w:r w:rsidRPr="00B82B72">
        <w:rPr>
          <w:rFonts w:ascii="Times New Roman" w:hAnsi="Times New Roman" w:cs="Times New Roman"/>
          <w:sz w:val="24"/>
          <w:szCs w:val="24"/>
        </w:rPr>
        <w:tab/>
      </w:r>
      <w:r w:rsidR="00B82B72">
        <w:rPr>
          <w:rFonts w:ascii="Times New Roman" w:hAnsi="Times New Roman" w:cs="Times New Roman"/>
          <w:sz w:val="24"/>
          <w:szCs w:val="24"/>
        </w:rPr>
        <w:tab/>
      </w:r>
      <w:r w:rsidRPr="00B82B72">
        <w:rPr>
          <w:rFonts w:ascii="Times New Roman" w:hAnsi="Times New Roman" w:cs="Times New Roman"/>
          <w:sz w:val="24"/>
          <w:szCs w:val="24"/>
        </w:rPr>
        <w:t>Flintshire Branch</w:t>
      </w:r>
      <w:r w:rsidR="00BB7B93">
        <w:rPr>
          <w:rFonts w:ascii="Times New Roman" w:hAnsi="Times New Roman" w:cs="Times New Roman"/>
          <w:sz w:val="24"/>
          <w:szCs w:val="24"/>
        </w:rPr>
        <w:tab/>
        <w:t>£100</w:t>
      </w:r>
    </w:p>
    <w:p w:rsidR="00B82B72" w:rsidRPr="00B82B72" w:rsidRDefault="00B82B72" w:rsidP="00B8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B72">
        <w:rPr>
          <w:rFonts w:ascii="Times New Roman" w:eastAsia="Times New Roman" w:hAnsi="Times New Roman" w:cs="Times New Roman"/>
          <w:b/>
          <w:sz w:val="24"/>
          <w:szCs w:val="24"/>
        </w:rPr>
        <w:t xml:space="preserve">Salary Costs </w:t>
      </w:r>
      <w:r w:rsidRPr="00B82B72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B82B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B72">
        <w:rPr>
          <w:rFonts w:ascii="Times New Roman" w:eastAsia="Times New Roman" w:hAnsi="Times New Roman" w:cs="Times New Roman"/>
          <w:sz w:val="24"/>
          <w:szCs w:val="24"/>
        </w:rPr>
        <w:t xml:space="preserve">not recorded in </w:t>
      </w:r>
      <w:proofErr w:type="gramStart"/>
      <w:r w:rsidRPr="00B82B72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B72">
        <w:rPr>
          <w:rFonts w:ascii="Times New Roman" w:eastAsia="Times New Roman" w:hAnsi="Times New Roman" w:cs="Times New Roman"/>
          <w:sz w:val="24"/>
          <w:szCs w:val="24"/>
        </w:rPr>
        <w:t>but Councillors have been informed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B72">
        <w:rPr>
          <w:rFonts w:ascii="Times New Roman" w:eastAsia="Times New Roman" w:hAnsi="Times New Roman" w:cs="Times New Roman"/>
          <w:sz w:val="24"/>
          <w:szCs w:val="24"/>
        </w:rPr>
        <w:t>cost.</w:t>
      </w:r>
    </w:p>
    <w:p w:rsidR="00B82B72" w:rsidRPr="00B82B72" w:rsidRDefault="00B82B72" w:rsidP="00B82B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82B72" w:rsidRDefault="008E663A" w:rsidP="00D5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BE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A59BF" w:rsidRPr="009A59BF" w:rsidRDefault="003A57C8" w:rsidP="009A5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59BF" w:rsidRPr="009A59B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A59BF" w:rsidRPr="009A59BF">
        <w:rPr>
          <w:rFonts w:ascii="Times New Roman" w:hAnsi="Times New Roman" w:cs="Times New Roman"/>
          <w:b/>
          <w:sz w:val="28"/>
          <w:szCs w:val="28"/>
        </w:rPr>
        <w:t>To approve the Minutes of the meeting held on 6</w:t>
      </w:r>
      <w:r w:rsidR="009A59BF" w:rsidRPr="009A59B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A59BF" w:rsidRPr="009A59BF">
        <w:rPr>
          <w:rFonts w:ascii="Times New Roman" w:hAnsi="Times New Roman" w:cs="Times New Roman"/>
          <w:b/>
          <w:sz w:val="28"/>
          <w:szCs w:val="28"/>
        </w:rPr>
        <w:t xml:space="preserve"> March 2018</w:t>
      </w:r>
    </w:p>
    <w:p w:rsidR="006C1BE8" w:rsidRDefault="009A59BF" w:rsidP="00D5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Approv</w:t>
      </w:r>
      <w:r w:rsidR="00B82B72">
        <w:rPr>
          <w:rFonts w:ascii="Times New Roman" w:hAnsi="Times New Roman" w:cs="Times New Roman"/>
          <w:sz w:val="28"/>
          <w:szCs w:val="28"/>
        </w:rPr>
        <w:t xml:space="preserve">ed and signed by Chair of council. </w:t>
      </w:r>
    </w:p>
    <w:p w:rsidR="009A59BF" w:rsidRPr="009A59BF" w:rsidRDefault="003A57C8" w:rsidP="009A5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59BF" w:rsidRPr="009A59B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A59BF" w:rsidRPr="009A59BF">
        <w:rPr>
          <w:rFonts w:ascii="Times New Roman" w:hAnsi="Times New Roman" w:cs="Times New Roman"/>
          <w:b/>
          <w:sz w:val="28"/>
          <w:szCs w:val="28"/>
        </w:rPr>
        <w:t>Chairman’s Report.</w:t>
      </w:r>
    </w:p>
    <w:p w:rsidR="009A59BF" w:rsidRPr="009A59BF" w:rsidRDefault="009A59BF" w:rsidP="009A59BF">
      <w:pPr>
        <w:rPr>
          <w:rFonts w:ascii="Times New Roman" w:hAnsi="Times New Roman" w:cs="Times New Roman"/>
          <w:b/>
          <w:sz w:val="28"/>
          <w:szCs w:val="28"/>
        </w:rPr>
      </w:pPr>
      <w:r w:rsidRPr="009A59BF">
        <w:rPr>
          <w:rFonts w:ascii="Times New Roman" w:hAnsi="Times New Roman" w:cs="Times New Roman"/>
          <w:b/>
          <w:sz w:val="28"/>
          <w:szCs w:val="28"/>
        </w:rPr>
        <w:tab/>
      </w:r>
      <w:r w:rsidRPr="009A59BF">
        <w:rPr>
          <w:rFonts w:ascii="Times New Roman" w:hAnsi="Times New Roman" w:cs="Times New Roman"/>
          <w:b/>
          <w:sz w:val="28"/>
          <w:szCs w:val="28"/>
        </w:rPr>
        <w:tab/>
        <w:t>a) Matters since last meeting</w:t>
      </w:r>
    </w:p>
    <w:p w:rsidR="006569BA" w:rsidRDefault="009A59BF" w:rsidP="006569B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57C8">
        <w:rPr>
          <w:rFonts w:ascii="Times New Roman" w:hAnsi="Times New Roman" w:cs="Times New Roman"/>
          <w:sz w:val="28"/>
          <w:szCs w:val="28"/>
        </w:rPr>
        <w:t>The Clerk has requested the lighting manager to attend the next Amenities meeting to finalise matters in relation to the lighting contract.</w:t>
      </w:r>
      <w:r w:rsidR="006569BA">
        <w:rPr>
          <w:rFonts w:ascii="Times New Roman" w:hAnsi="Times New Roman" w:cs="Times New Roman"/>
          <w:sz w:val="28"/>
          <w:szCs w:val="28"/>
        </w:rPr>
        <w:t xml:space="preserve"> </w:t>
      </w:r>
      <w:r w:rsidR="006569BA" w:rsidRPr="001608F9">
        <w:rPr>
          <w:rFonts w:ascii="Times New Roman" w:hAnsi="Times New Roman" w:cs="Times New Roman"/>
          <w:b/>
          <w:sz w:val="28"/>
          <w:szCs w:val="28"/>
        </w:rPr>
        <w:t>The manager was unable to attend as he was on holiday</w:t>
      </w:r>
    </w:p>
    <w:p w:rsidR="00BF072C" w:rsidRDefault="003A57C8" w:rsidP="00BF0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The fencing in Wat’s Dyke Park has been completed and 3 modular Benches have been purchased to be placed in the park.</w:t>
      </w:r>
      <w:r w:rsidR="00BF072C">
        <w:rPr>
          <w:rFonts w:ascii="Times New Roman" w:hAnsi="Times New Roman" w:cs="Times New Roman"/>
          <w:sz w:val="28"/>
          <w:szCs w:val="28"/>
        </w:rPr>
        <w:t xml:space="preserve"> The Chair </w:t>
      </w:r>
      <w:proofErr w:type="gramStart"/>
      <w:r w:rsidR="00BF072C">
        <w:rPr>
          <w:rFonts w:ascii="Times New Roman" w:hAnsi="Times New Roman" w:cs="Times New Roman"/>
          <w:sz w:val="28"/>
          <w:szCs w:val="28"/>
        </w:rPr>
        <w:t>expressed  his</w:t>
      </w:r>
      <w:proofErr w:type="gramEnd"/>
      <w:r w:rsidR="00BF072C">
        <w:rPr>
          <w:rFonts w:ascii="Times New Roman" w:hAnsi="Times New Roman" w:cs="Times New Roman"/>
          <w:sz w:val="28"/>
          <w:szCs w:val="28"/>
        </w:rPr>
        <w:t xml:space="preserve"> dismay with the quality of the work done at the park and requested that Mark Edwards  </w:t>
      </w:r>
      <w:proofErr w:type="spellStart"/>
      <w:r w:rsidR="00BF072C">
        <w:rPr>
          <w:rFonts w:ascii="Times New Roman" w:hAnsi="Times New Roman" w:cs="Times New Roman"/>
          <w:sz w:val="28"/>
          <w:szCs w:val="28"/>
        </w:rPr>
        <w:t>Flinshire</w:t>
      </w:r>
      <w:proofErr w:type="spellEnd"/>
      <w:r w:rsidR="00BF072C">
        <w:rPr>
          <w:rFonts w:ascii="Times New Roman" w:hAnsi="Times New Roman" w:cs="Times New Roman"/>
          <w:sz w:val="28"/>
          <w:szCs w:val="28"/>
        </w:rPr>
        <w:t xml:space="preserve"> cc and he would meet up and resolve the matters.</w:t>
      </w:r>
    </w:p>
    <w:p w:rsidR="003A57C8" w:rsidRDefault="003A57C8" w:rsidP="003A57C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An e-mail has been sent to the high school</w:t>
      </w:r>
      <w:r w:rsidR="00BF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(15/03/2018) regarding Youth Councillors no response has been received.</w:t>
      </w:r>
      <w:r w:rsidR="00BF072C">
        <w:rPr>
          <w:rFonts w:ascii="Times New Roman" w:hAnsi="Times New Roman" w:cs="Times New Roman"/>
          <w:sz w:val="28"/>
          <w:szCs w:val="28"/>
        </w:rPr>
        <w:t xml:space="preserve"> The representative for </w:t>
      </w:r>
      <w:r w:rsidR="00BF072C">
        <w:rPr>
          <w:rFonts w:ascii="Times New Roman" w:hAnsi="Times New Roman" w:cs="Times New Roman"/>
          <w:sz w:val="28"/>
          <w:szCs w:val="28"/>
        </w:rPr>
        <w:lastRenderedPageBreak/>
        <w:t>the school recommended that the clerk should contact the school and invite some students to the amenities committee.</w:t>
      </w:r>
    </w:p>
    <w:p w:rsidR="003A57C8" w:rsidRDefault="003A57C8" w:rsidP="003A57C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No response from solicitors relating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recreation groun</w:t>
      </w:r>
      <w:r w:rsidR="00E277E2">
        <w:rPr>
          <w:rFonts w:ascii="Times New Roman" w:hAnsi="Times New Roman" w:cs="Times New Roman"/>
          <w:sz w:val="28"/>
          <w:szCs w:val="28"/>
        </w:rPr>
        <w:t>ds has been received the Clerk will follow up and report back next month.</w:t>
      </w:r>
    </w:p>
    <w:p w:rsidR="00E277E2" w:rsidRDefault="00E277E2" w:rsidP="003A57C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No action has been taken regarding events to promote defibrillators, it has been suggested that a charity weekend could be organised. The excess of Funds from the funding for the picnic table will be contributed to the defibrillator fund expected to be </w:t>
      </w:r>
      <w:proofErr w:type="gramStart"/>
      <w:r>
        <w:rPr>
          <w:rFonts w:ascii="Times New Roman" w:hAnsi="Times New Roman" w:cs="Times New Roman"/>
          <w:sz w:val="28"/>
          <w:szCs w:val="28"/>
        </w:rPr>
        <w:t>in excess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£100.</w:t>
      </w:r>
    </w:p>
    <w:p w:rsidR="00E277E2" w:rsidRDefault="00E277E2" w:rsidP="003A57C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Delivery of the Benches and Picnic table expected on the 10</w:t>
      </w:r>
      <w:r w:rsidRPr="00E277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April. Fittings have been purchased to keep the furniture in place to avoid the necessity of concrete and removal of earth. </w:t>
      </w:r>
    </w:p>
    <w:p w:rsidR="00C4314F" w:rsidRDefault="00C4314F" w:rsidP="003A57C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4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hanging baskets have been handed over to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Follyfield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inform when the plants and baskets are ready</w:t>
      </w:r>
      <w:r w:rsidR="00BF072C">
        <w:rPr>
          <w:rFonts w:ascii="Times New Roman" w:hAnsi="Times New Roman" w:cs="Times New Roman"/>
          <w:sz w:val="28"/>
          <w:szCs w:val="28"/>
        </w:rPr>
        <w:t>. The costs for the planting of the baskets and plants for the planters will be less than the cost last year. Another quote had been received but was £400 more.</w:t>
      </w:r>
    </w:p>
    <w:p w:rsidR="00E277E2" w:rsidRPr="00F74D5C" w:rsidRDefault="00E277E2" w:rsidP="00E277E2">
      <w:pPr>
        <w:rPr>
          <w:rFonts w:ascii="Times New Roman" w:hAnsi="Times New Roman" w:cs="Times New Roman"/>
          <w:b/>
          <w:sz w:val="32"/>
          <w:szCs w:val="32"/>
        </w:rPr>
      </w:pPr>
      <w:r w:rsidRPr="00E277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4D5C">
        <w:rPr>
          <w:rFonts w:ascii="Times New Roman" w:hAnsi="Times New Roman" w:cs="Times New Roman"/>
          <w:b/>
          <w:sz w:val="32"/>
          <w:szCs w:val="32"/>
        </w:rPr>
        <w:t>10.</w:t>
      </w:r>
      <w:r w:rsidRPr="00F74D5C">
        <w:rPr>
          <w:rFonts w:ascii="Times New Roman" w:hAnsi="Times New Roman" w:cs="Times New Roman"/>
          <w:b/>
          <w:sz w:val="32"/>
          <w:szCs w:val="32"/>
        </w:rPr>
        <w:tab/>
        <w:t xml:space="preserve">Notices of Motion  </w:t>
      </w:r>
    </w:p>
    <w:p w:rsidR="00F74D5C" w:rsidRDefault="00E277E2" w:rsidP="00E2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NONE</w:t>
      </w:r>
    </w:p>
    <w:p w:rsidR="00F74D5C" w:rsidRDefault="00F74D5C" w:rsidP="00E277E2">
      <w:pPr>
        <w:rPr>
          <w:rFonts w:ascii="Times New Roman" w:hAnsi="Times New Roman" w:cs="Times New Roman"/>
          <w:b/>
          <w:sz w:val="28"/>
          <w:szCs w:val="28"/>
        </w:rPr>
      </w:pPr>
    </w:p>
    <w:p w:rsidR="00E277E2" w:rsidRPr="008062BA" w:rsidRDefault="00E277E2" w:rsidP="00E277E2">
      <w:pPr>
        <w:rPr>
          <w:rFonts w:ascii="Times New Roman" w:hAnsi="Times New Roman" w:cs="Times New Roman"/>
          <w:b/>
          <w:sz w:val="28"/>
          <w:szCs w:val="28"/>
        </w:rPr>
      </w:pPr>
      <w:r w:rsidRPr="008062BA">
        <w:rPr>
          <w:rFonts w:ascii="Times New Roman" w:hAnsi="Times New Roman" w:cs="Times New Roman"/>
          <w:b/>
          <w:sz w:val="28"/>
          <w:szCs w:val="28"/>
        </w:rPr>
        <w:t xml:space="preserve">  11.</w:t>
      </w:r>
      <w:r w:rsidRPr="008062BA">
        <w:rPr>
          <w:rFonts w:ascii="Times New Roman" w:hAnsi="Times New Roman" w:cs="Times New Roman"/>
          <w:b/>
          <w:sz w:val="28"/>
          <w:szCs w:val="28"/>
        </w:rPr>
        <w:tab/>
        <w:t>Planning applications/Decisions.</w:t>
      </w:r>
    </w:p>
    <w:p w:rsidR="00716630" w:rsidRPr="008062BA" w:rsidRDefault="00716630" w:rsidP="00716630">
      <w:pPr>
        <w:rPr>
          <w:rFonts w:ascii="Arial" w:hAnsi="Arial" w:cs="Arial"/>
          <w:sz w:val="28"/>
          <w:szCs w:val="28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Ref: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058113</w:t>
      </w:r>
      <w:r w:rsid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sz w:val="28"/>
          <w:szCs w:val="28"/>
          <w:lang w:val="en-US"/>
        </w:rPr>
        <w:t>Date Valid:</w:t>
      </w:r>
      <w:r w:rsidRPr="008062BA">
        <w:rPr>
          <w:rFonts w:ascii="Arial" w:hAnsi="Arial" w:cs="Arial"/>
          <w:sz w:val="28"/>
          <w:szCs w:val="28"/>
          <w:lang w:val="cy-GB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cy-GB"/>
        </w:rPr>
        <w:t>19 February 2018</w:t>
      </w:r>
      <w:r w:rsidRPr="008062BA">
        <w:rPr>
          <w:rFonts w:ascii="Arial" w:hAnsi="Arial" w:cs="Arial"/>
          <w:b/>
          <w:sz w:val="28"/>
          <w:szCs w:val="28"/>
          <w:lang w:val="en-US"/>
        </w:rPr>
        <w:t>Expiry Date: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en-US"/>
        </w:rPr>
        <w:t>16 April 2018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sz w:val="28"/>
          <w:szCs w:val="28"/>
          <w:lang w:val="en-US"/>
        </w:rPr>
        <w:t>Ca</w:t>
      </w:r>
      <w:r w:rsidRPr="008062BA">
        <w:rPr>
          <w:rFonts w:ascii="Arial" w:hAnsi="Arial" w:cs="Arial"/>
          <w:b/>
          <w:sz w:val="28"/>
          <w:szCs w:val="28"/>
          <w:lang w:val="cy-GB"/>
        </w:rPr>
        <w:t>se Officer:</w:t>
      </w:r>
      <w:r w:rsidRPr="008062BA">
        <w:rPr>
          <w:rFonts w:ascii="Arial" w:hAnsi="Arial" w:cs="Arial"/>
          <w:sz w:val="28"/>
          <w:szCs w:val="28"/>
          <w:lang w:val="cy-GB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cy-GB"/>
        </w:rPr>
        <w:t>01352 703257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Applicant: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 Bletcher &amp; Son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Argoed Hall Farm, Mold, Flintshire, CH7 6SQ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Agent: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Proposal: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Construction of a new dairy cow cubicle building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    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   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At: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Argoed</w:t>
      </w:r>
      <w:proofErr w:type="spellEnd"/>
      <w:proofErr w:type="gramEnd"/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 Hall Farm, Argoed Hall Lane, Mynydd Isa, Mold, CH7 6SQ</w:t>
      </w:r>
      <w:r w:rsidR="00716630"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8062BA" w:rsidRDefault="00716630" w:rsidP="00716630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Grid Ref: 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325292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364403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Area</w:t>
      </w:r>
      <w:proofErr w:type="gramEnd"/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Argoed Community Council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sz w:val="28"/>
          <w:szCs w:val="28"/>
          <w:lang w:val="en-US"/>
        </w:rPr>
        <w:tab/>
      </w:r>
    </w:p>
    <w:p w:rsidR="00716630" w:rsidRPr="00BF072C" w:rsidRDefault="00716630" w:rsidP="00716630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8062BA">
        <w:rPr>
          <w:rFonts w:ascii="Arial" w:hAnsi="Arial" w:cs="Arial"/>
          <w:b/>
          <w:sz w:val="28"/>
          <w:szCs w:val="28"/>
          <w:lang w:val="en-US"/>
        </w:rPr>
        <w:t>W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ard: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New Brighton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/>
          <w:bCs/>
          <w:sz w:val="28"/>
          <w:szCs w:val="28"/>
          <w:lang w:val="en-US"/>
        </w:rPr>
        <w:t>No Objection</w:t>
      </w:r>
    </w:p>
    <w:p w:rsidR="00716630" w:rsidRPr="008062BA" w:rsidRDefault="00716630" w:rsidP="00716630">
      <w:pPr>
        <w:rPr>
          <w:rFonts w:ascii="Arial" w:hAnsi="Arial" w:cs="Arial"/>
          <w:sz w:val="28"/>
          <w:szCs w:val="28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Ref: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058147</w:t>
      </w:r>
      <w:r w:rsid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sz w:val="28"/>
          <w:szCs w:val="28"/>
          <w:lang w:val="en-US"/>
        </w:rPr>
        <w:t>Date Valid:</w:t>
      </w:r>
      <w:r w:rsidRPr="008062BA">
        <w:rPr>
          <w:rFonts w:ascii="Arial" w:hAnsi="Arial" w:cs="Arial"/>
          <w:sz w:val="28"/>
          <w:szCs w:val="28"/>
          <w:lang w:val="cy-GB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cy-GB"/>
        </w:rPr>
        <w:t>28 February 2018</w:t>
      </w:r>
      <w:r w:rsidRPr="008062BA">
        <w:rPr>
          <w:rFonts w:ascii="Arial" w:hAnsi="Arial" w:cs="Arial"/>
          <w:b/>
          <w:sz w:val="28"/>
          <w:szCs w:val="28"/>
          <w:lang w:val="en-US"/>
        </w:rPr>
        <w:t>Expiry Date: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en-US"/>
        </w:rPr>
        <w:t>25 April 2018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sz w:val="28"/>
          <w:szCs w:val="28"/>
          <w:lang w:val="en-US"/>
        </w:rPr>
        <w:t>Ca</w:t>
      </w:r>
      <w:r w:rsidRPr="008062BA">
        <w:rPr>
          <w:rFonts w:ascii="Arial" w:hAnsi="Arial" w:cs="Arial"/>
          <w:b/>
          <w:sz w:val="28"/>
          <w:szCs w:val="28"/>
          <w:lang w:val="cy-GB"/>
        </w:rPr>
        <w:t>se Officer:</w:t>
      </w:r>
      <w:r w:rsidRPr="008062BA">
        <w:rPr>
          <w:rFonts w:ascii="Arial" w:hAnsi="Arial" w:cs="Arial"/>
          <w:sz w:val="28"/>
          <w:szCs w:val="28"/>
          <w:lang w:val="cy-GB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cy-GB"/>
        </w:rPr>
        <w:t>01352 703266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Applicant: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Mr &amp; Mrs C Patrick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13 Moorcroft, New Brighton, Flintshire, CH7 6RF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Agent: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Deeside</w:t>
      </w:r>
      <w:proofErr w:type="spellEnd"/>
      <w:proofErr w:type="gramEnd"/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 Architectural Design</w:t>
      </w:r>
      <w:r w:rsidR="00716630"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Suite 3 Adlink House, 86 The Highway, Hawarden, Deeside, Flintshire, CH5 3DJ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Proposal: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Formation of dormer extensions to front and rear of dwelling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    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   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13 Moorcroft, New Brighton, Mold, CH7 6RF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8062BA" w:rsidRDefault="00716630" w:rsidP="00716630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Grid Ref: 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325524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365379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Area</w:t>
      </w:r>
      <w:proofErr w:type="gramEnd"/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Argoed Community Council</w:t>
      </w:r>
      <w:r w:rsidR="008062B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16630" w:rsidRPr="008062BA" w:rsidRDefault="00716630" w:rsidP="00716630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lang w:val="en-US"/>
        </w:rPr>
      </w:pPr>
      <w:r w:rsidRPr="008062BA">
        <w:rPr>
          <w:rFonts w:ascii="Arial" w:hAnsi="Arial" w:cs="Arial"/>
          <w:b/>
          <w:sz w:val="28"/>
          <w:szCs w:val="28"/>
          <w:lang w:val="en-US"/>
        </w:rPr>
        <w:t>W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ard: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New Brighton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 w:rsidRPr="00BF072C">
        <w:rPr>
          <w:rFonts w:ascii="Arial" w:hAnsi="Arial" w:cs="Arial"/>
          <w:b/>
          <w:bCs/>
          <w:sz w:val="28"/>
          <w:szCs w:val="28"/>
          <w:lang w:val="en-US"/>
        </w:rPr>
        <w:t>No Objection</w:t>
      </w:r>
    </w:p>
    <w:p w:rsidR="00716630" w:rsidRPr="008062BA" w:rsidRDefault="00716630" w:rsidP="00716630">
      <w:pPr>
        <w:rPr>
          <w:rFonts w:ascii="Arial" w:hAnsi="Arial" w:cs="Arial"/>
          <w:sz w:val="28"/>
          <w:szCs w:val="28"/>
        </w:rPr>
      </w:pPr>
    </w:p>
    <w:p w:rsidR="008062BA" w:rsidRDefault="00716630" w:rsidP="00716630">
      <w:pPr>
        <w:rPr>
          <w:rFonts w:ascii="Arial" w:hAnsi="Arial" w:cs="Arial"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Ref: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058180</w:t>
      </w:r>
      <w:r w:rsid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sz w:val="28"/>
          <w:szCs w:val="28"/>
          <w:lang w:val="en-US"/>
        </w:rPr>
        <w:t>Date Valid:</w:t>
      </w:r>
      <w:r w:rsidRPr="008062BA">
        <w:rPr>
          <w:rFonts w:ascii="Arial" w:hAnsi="Arial" w:cs="Arial"/>
          <w:sz w:val="28"/>
          <w:szCs w:val="28"/>
          <w:lang w:val="cy-GB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cy-GB"/>
        </w:rPr>
        <w:t>6 March 2018</w:t>
      </w:r>
      <w:r w:rsidRPr="008062BA">
        <w:rPr>
          <w:rFonts w:ascii="Arial" w:hAnsi="Arial" w:cs="Arial"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sz w:val="28"/>
          <w:szCs w:val="28"/>
          <w:lang w:val="en-US"/>
        </w:rPr>
        <w:t>Expiry Date: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en-US"/>
        </w:rPr>
        <w:t>1 May 2018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16630" w:rsidRPr="008062BA" w:rsidRDefault="00716630" w:rsidP="00716630">
      <w:pPr>
        <w:rPr>
          <w:rFonts w:ascii="Arial" w:hAnsi="Arial" w:cs="Arial"/>
          <w:sz w:val="28"/>
          <w:szCs w:val="28"/>
        </w:rPr>
      </w:pPr>
      <w:r w:rsidRPr="008062BA">
        <w:rPr>
          <w:rFonts w:ascii="Arial" w:hAnsi="Arial" w:cs="Arial"/>
          <w:b/>
          <w:sz w:val="28"/>
          <w:szCs w:val="28"/>
          <w:lang w:val="en-US"/>
        </w:rPr>
        <w:t>Ca</w:t>
      </w:r>
      <w:r w:rsidRPr="008062BA">
        <w:rPr>
          <w:rFonts w:ascii="Arial" w:hAnsi="Arial" w:cs="Arial"/>
          <w:b/>
          <w:sz w:val="28"/>
          <w:szCs w:val="28"/>
          <w:lang w:val="cy-GB"/>
        </w:rPr>
        <w:t>se Officer:</w:t>
      </w:r>
      <w:r w:rsidRPr="008062BA">
        <w:rPr>
          <w:rFonts w:ascii="Arial" w:hAnsi="Arial" w:cs="Arial"/>
          <w:sz w:val="28"/>
          <w:szCs w:val="28"/>
          <w:lang w:val="cy-GB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cy-GB"/>
        </w:rPr>
        <w:t>01352-703269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Applicant: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Edwards Homes Limited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11  Dock Road, Connah's Quay, Flintshire, CH5 4DS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Agent: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D</w:t>
      </w:r>
      <w:proofErr w:type="spellEnd"/>
      <w:proofErr w:type="gramEnd"/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 S Jones &amp; Co</w:t>
      </w:r>
      <w:r>
        <w:rPr>
          <w:rFonts w:ascii="Arial" w:hAnsi="Arial" w:cs="Arial"/>
          <w:bCs/>
          <w:sz w:val="28"/>
          <w:szCs w:val="28"/>
          <w:lang w:val="en-US"/>
        </w:rPr>
        <w:t>,</w:t>
      </w:r>
      <w:r>
        <w:rPr>
          <w:rFonts w:ascii="Arial" w:hAnsi="Arial" w:cs="Arial"/>
          <w:bCs/>
          <w:noProof/>
          <w:sz w:val="28"/>
          <w:szCs w:val="28"/>
          <w:lang w:val="en-US"/>
        </w:rPr>
        <w:t>26 Prospect Drive,Coedpoeth,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Wrexham, </w:t>
      </w:r>
      <w:r w:rsidR="00716630" w:rsidRPr="008062BA">
        <w:rPr>
          <w:rFonts w:ascii="Arial" w:hAnsi="Arial" w:cs="Arial"/>
          <w:b/>
          <w:bCs/>
          <w:sz w:val="28"/>
          <w:szCs w:val="28"/>
          <w:lang w:val="en-US"/>
        </w:rPr>
        <w:t>Proposal:</w:t>
      </w:r>
      <w:r w:rsidR="00716630"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Application for variation of condition no. 2 following grant</w:t>
      </w:r>
      <w:r w:rsidR="00716630"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of planning permissio ref: 051424</w:t>
      </w:r>
      <w:r w:rsidR="00716630" w:rsidRPr="008062BA">
        <w:rPr>
          <w:rFonts w:ascii="Arial" w:hAnsi="Arial" w:cs="Arial"/>
          <w:bCs/>
          <w:sz w:val="28"/>
          <w:szCs w:val="28"/>
          <w:lang w:val="en-US"/>
        </w:rPr>
        <w:t xml:space="preserve">    </w:t>
      </w:r>
      <w:r w:rsidR="00716630" w:rsidRPr="008062BA">
        <w:rPr>
          <w:rFonts w:ascii="Arial" w:hAnsi="Arial" w:cs="Arial"/>
          <w:sz w:val="28"/>
          <w:szCs w:val="28"/>
          <w:lang w:val="en-US"/>
        </w:rPr>
        <w:t xml:space="preserve">    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At: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Oakfield</w:t>
      </w:r>
      <w:proofErr w:type="spellEnd"/>
      <w:proofErr w:type="gramEnd"/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 Close, New Brighton, Mold, Flintshire, CH7 6QQ</w:t>
      </w:r>
      <w:r w:rsidR="00716630"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8062BA" w:rsidRDefault="00716630" w:rsidP="00716630">
      <w:pPr>
        <w:rPr>
          <w:rFonts w:ascii="Arial" w:hAnsi="Arial" w:cs="Arial"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Grid Ref: 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325041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365470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Area</w:t>
      </w:r>
      <w:proofErr w:type="gramEnd"/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Argoed Community Council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sz w:val="28"/>
          <w:szCs w:val="28"/>
          <w:lang w:val="en-US"/>
        </w:rPr>
        <w:tab/>
      </w:r>
    </w:p>
    <w:p w:rsidR="00716630" w:rsidRPr="008062BA" w:rsidRDefault="00716630" w:rsidP="00716630">
      <w:pPr>
        <w:rPr>
          <w:rFonts w:ascii="Arial" w:hAnsi="Arial" w:cs="Arial"/>
          <w:sz w:val="28"/>
          <w:szCs w:val="28"/>
        </w:rPr>
      </w:pPr>
      <w:r w:rsidRPr="008062BA">
        <w:rPr>
          <w:rFonts w:ascii="Arial" w:hAnsi="Arial" w:cs="Arial"/>
          <w:b/>
          <w:sz w:val="28"/>
          <w:szCs w:val="28"/>
          <w:lang w:val="en-US"/>
        </w:rPr>
        <w:t>W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ard: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New Brighton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 w:rsidRPr="00BF072C">
        <w:rPr>
          <w:rFonts w:ascii="Arial" w:hAnsi="Arial" w:cs="Arial"/>
          <w:b/>
          <w:bCs/>
          <w:sz w:val="28"/>
          <w:szCs w:val="28"/>
          <w:lang w:val="en-US"/>
        </w:rPr>
        <w:t>No Objection</w:t>
      </w:r>
      <w:r w:rsidR="00BF072C">
        <w:rPr>
          <w:rFonts w:ascii="Arial" w:hAnsi="Arial" w:cs="Arial"/>
          <w:b/>
          <w:bCs/>
          <w:sz w:val="28"/>
          <w:szCs w:val="28"/>
          <w:lang w:val="en-US"/>
        </w:rPr>
        <w:t xml:space="preserve"> all houses have been built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------------------------------------------------------------------------------------------------</w:t>
      </w:r>
    </w:p>
    <w:p w:rsidR="008062BA" w:rsidRDefault="00716630" w:rsidP="00716630">
      <w:pPr>
        <w:rPr>
          <w:rFonts w:ascii="Arial" w:hAnsi="Arial" w:cs="Arial"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Ref: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058193</w:t>
      </w:r>
      <w:r w:rsid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sz w:val="28"/>
          <w:szCs w:val="28"/>
          <w:lang w:val="en-US"/>
        </w:rPr>
        <w:t>Date Valid:</w:t>
      </w:r>
      <w:r w:rsidRPr="008062BA">
        <w:rPr>
          <w:rFonts w:ascii="Arial" w:hAnsi="Arial" w:cs="Arial"/>
          <w:sz w:val="28"/>
          <w:szCs w:val="28"/>
          <w:lang w:val="cy-GB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cy-GB"/>
        </w:rPr>
        <w:t>6 March 2018</w:t>
      </w:r>
      <w:r w:rsidRPr="008062BA">
        <w:rPr>
          <w:rFonts w:ascii="Arial" w:hAnsi="Arial" w:cs="Arial"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sz w:val="28"/>
          <w:szCs w:val="28"/>
          <w:lang w:val="en-US"/>
        </w:rPr>
        <w:t>Expiry Date: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en-US"/>
        </w:rPr>
        <w:t>1 May 2018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16630" w:rsidRPr="008062BA" w:rsidRDefault="00716630" w:rsidP="00716630">
      <w:pPr>
        <w:rPr>
          <w:rFonts w:ascii="Arial" w:hAnsi="Arial" w:cs="Arial"/>
          <w:sz w:val="28"/>
          <w:szCs w:val="28"/>
        </w:rPr>
      </w:pPr>
      <w:r w:rsidRPr="008062BA">
        <w:rPr>
          <w:rFonts w:ascii="Arial" w:hAnsi="Arial" w:cs="Arial"/>
          <w:b/>
          <w:sz w:val="28"/>
          <w:szCs w:val="28"/>
          <w:lang w:val="en-US"/>
        </w:rPr>
        <w:t>Ca</w:t>
      </w:r>
      <w:r w:rsidRPr="008062BA">
        <w:rPr>
          <w:rFonts w:ascii="Arial" w:hAnsi="Arial" w:cs="Arial"/>
          <w:b/>
          <w:sz w:val="28"/>
          <w:szCs w:val="28"/>
          <w:lang w:val="cy-GB"/>
        </w:rPr>
        <w:t>se Officer:</w:t>
      </w:r>
      <w:r w:rsidRPr="008062BA">
        <w:rPr>
          <w:rFonts w:ascii="Arial" w:hAnsi="Arial" w:cs="Arial"/>
          <w:sz w:val="28"/>
          <w:szCs w:val="28"/>
          <w:lang w:val="cy-GB"/>
        </w:rPr>
        <w:t xml:space="preserve"> </w:t>
      </w:r>
      <w:r w:rsidRPr="008062BA">
        <w:rPr>
          <w:rFonts w:ascii="Arial" w:hAnsi="Arial" w:cs="Arial"/>
          <w:noProof/>
          <w:sz w:val="28"/>
          <w:szCs w:val="28"/>
          <w:lang w:val="cy-GB"/>
        </w:rPr>
        <w:t>01352 703266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Applicant: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Mr Mark Robinson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42 Moorcroft, New Brighton, Mold, Flintshire, CH7 6RU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Agent: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Proposal: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Erection of first floor extension over garage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    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   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42 Moorcroft, New Brighton, Mold, CH7 6RU</w:t>
      </w:r>
      <w:r w:rsidR="00716630"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716630" w:rsidRPr="008062BA" w:rsidRDefault="00716630" w:rsidP="00716630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Grid Ref: 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325512.7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365215.3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Area</w:t>
      </w:r>
      <w:proofErr w:type="gramEnd"/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Argoed Community Council</w:t>
      </w:r>
      <w:r w:rsidR="008062BA">
        <w:rPr>
          <w:rFonts w:ascii="Arial" w:hAnsi="Arial" w:cs="Arial"/>
          <w:sz w:val="28"/>
          <w:szCs w:val="28"/>
          <w:lang w:val="en-US"/>
        </w:rPr>
        <w:t xml:space="preserve"> W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ard: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New Brighton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>
        <w:rPr>
          <w:rFonts w:ascii="Arial" w:hAnsi="Arial" w:cs="Arial"/>
          <w:bCs/>
          <w:sz w:val="28"/>
          <w:szCs w:val="28"/>
          <w:lang w:val="en-US"/>
        </w:rPr>
        <w:tab/>
      </w:r>
      <w:r w:rsidR="00BF072C" w:rsidRPr="00BF072C">
        <w:rPr>
          <w:rFonts w:ascii="Arial" w:hAnsi="Arial" w:cs="Arial"/>
          <w:b/>
          <w:bCs/>
          <w:sz w:val="28"/>
          <w:szCs w:val="28"/>
          <w:lang w:val="en-US"/>
        </w:rPr>
        <w:t>No objection</w:t>
      </w:r>
    </w:p>
    <w:p w:rsidR="003A27E5" w:rsidRDefault="003A27E5" w:rsidP="00716630">
      <w:pPr>
        <w:rPr>
          <w:rFonts w:ascii="Times New Roman" w:hAnsi="Times New Roman" w:cs="Times New Roman"/>
          <w:b/>
          <w:sz w:val="28"/>
          <w:szCs w:val="28"/>
        </w:rPr>
      </w:pPr>
    </w:p>
    <w:p w:rsidR="003A27E5" w:rsidRDefault="003A27E5" w:rsidP="00716630">
      <w:pPr>
        <w:rPr>
          <w:rFonts w:ascii="Times New Roman" w:hAnsi="Times New Roman" w:cs="Times New Roman"/>
          <w:b/>
          <w:sz w:val="28"/>
          <w:szCs w:val="28"/>
        </w:rPr>
      </w:pPr>
    </w:p>
    <w:p w:rsidR="00716630" w:rsidRPr="003A27E5" w:rsidRDefault="00716630" w:rsidP="00716630">
      <w:pPr>
        <w:rPr>
          <w:rFonts w:ascii="Arial" w:hAnsi="Arial" w:cs="Arial"/>
          <w:sz w:val="32"/>
          <w:szCs w:val="32"/>
        </w:rPr>
      </w:pPr>
      <w:r w:rsidRPr="003A27E5">
        <w:rPr>
          <w:rFonts w:ascii="Times New Roman" w:hAnsi="Times New Roman" w:cs="Times New Roman"/>
          <w:b/>
          <w:sz w:val="32"/>
          <w:szCs w:val="32"/>
        </w:rPr>
        <w:lastRenderedPageBreak/>
        <w:t>Determinations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Ref: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057902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Area: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Argoed Community </w:t>
      </w:r>
      <w:proofErr w:type="spellStart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Council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Ward</w:t>
      </w:r>
      <w:proofErr w:type="spellEnd"/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New Brighton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bCs/>
          <w:sz w:val="28"/>
          <w:szCs w:val="28"/>
          <w:lang w:val="cy-GB"/>
        </w:rPr>
        <w:t xml:space="preserve">Case Officer: </w:t>
      </w:r>
      <w:r w:rsidRPr="008062BA">
        <w:rPr>
          <w:rFonts w:ascii="Arial" w:hAnsi="Arial" w:cs="Arial"/>
          <w:bCs/>
          <w:noProof/>
          <w:sz w:val="28"/>
          <w:szCs w:val="28"/>
          <w:lang w:val="cy-GB"/>
        </w:rPr>
        <w:t>01352-703281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Applicant: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Elan Homes Ltd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Oak House, Lloyd Drive, Ellesmere Port, Cheshire, CH65 9HQ</w:t>
      </w:r>
    </w:p>
    <w:p w:rsidR="00716630" w:rsidRPr="008062BA" w:rsidRDefault="00716630" w:rsidP="00716630">
      <w:pPr>
        <w:rPr>
          <w:rFonts w:ascii="Arial" w:hAnsi="Arial" w:cs="Arial"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Agent: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Proposal: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Application for the approval of details reserved by condition no. 7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(site investigation) attached to planning permission ref. 055310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       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At: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Argoed</w:t>
      </w:r>
      <w:proofErr w:type="spellEnd"/>
      <w:proofErr w:type="gramEnd"/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 Service Station, Main Road, New Brighton, Mold, CH7 6QQ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Decision Date: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09/02/2018</w:t>
      </w:r>
      <w:r w:rsidRPr="008062BA">
        <w:rPr>
          <w:rFonts w:ascii="Arial" w:hAnsi="Arial" w:cs="Arial"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  <w:t>Decision: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noProof/>
          <w:sz w:val="28"/>
          <w:szCs w:val="28"/>
          <w:lang w:val="en-US"/>
        </w:rPr>
        <w:t>Approved</w:t>
      </w:r>
      <w:r w:rsid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5F716E" w:rsidRPr="008062BA" w:rsidRDefault="00716630" w:rsidP="008062BA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Decision Issued: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12 February 2018</w:t>
      </w:r>
      <w:r w:rsidR="008062BA">
        <w:rPr>
          <w:rFonts w:ascii="Arial" w:hAnsi="Arial" w:cs="Arial"/>
          <w:b/>
          <w:bCs/>
          <w:sz w:val="28"/>
          <w:szCs w:val="28"/>
          <w:lang w:val="en-US"/>
        </w:rPr>
        <w:t xml:space="preserve">Decision </w:t>
      </w:r>
      <w:proofErr w:type="spellStart"/>
      <w:proofErr w:type="gramStart"/>
      <w:r w:rsidR="008062BA">
        <w:rPr>
          <w:rFonts w:ascii="Arial" w:hAnsi="Arial" w:cs="Arial"/>
          <w:b/>
          <w:bCs/>
          <w:sz w:val="28"/>
          <w:szCs w:val="28"/>
          <w:lang w:val="en-US"/>
        </w:rPr>
        <w:t>Level: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Delegated</w:t>
      </w:r>
      <w:proofErr w:type="gramEnd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-Officer</w:t>
      </w:r>
      <w:proofErr w:type="spellEnd"/>
    </w:p>
    <w:p w:rsid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Ref: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057936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Area: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Argoed Community </w:t>
      </w:r>
      <w:proofErr w:type="spellStart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Council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Ward</w:t>
      </w:r>
      <w:proofErr w:type="spellEnd"/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Argoed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cy-GB"/>
        </w:rPr>
        <w:t xml:space="preserve">Case Officer: </w:t>
      </w:r>
      <w:r w:rsidRPr="008062BA">
        <w:rPr>
          <w:rFonts w:ascii="Arial" w:hAnsi="Arial" w:cs="Arial"/>
          <w:bCs/>
          <w:noProof/>
          <w:sz w:val="28"/>
          <w:szCs w:val="28"/>
          <w:lang w:val="cy-GB"/>
        </w:rPr>
        <w:t>01352 703327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Applicant: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Mr &amp; Mrs John Kelly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44 Snowdon Avenue, Bryn Y Baal, Mold, Flintshire, CH7 6SZ</w:t>
      </w:r>
    </w:p>
    <w:p w:rsidR="008062BA" w:rsidRDefault="008062BA" w:rsidP="00716630">
      <w:pPr>
        <w:rPr>
          <w:rFonts w:ascii="Arial" w:hAnsi="Arial" w:cs="Arial"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Agent: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JIG</w:t>
      </w:r>
      <w:proofErr w:type="spellEnd"/>
      <w:proofErr w:type="gramEnd"/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 Architects</w:t>
      </w:r>
      <w:r w:rsidR="00716630"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Unit 16 Mold Business Park, Wrexham Road, Mold, Flintshire, CH7 1XP</w:t>
      </w:r>
    </w:p>
    <w:p w:rsidR="00716630" w:rsidRPr="008062BA" w:rsidRDefault="00716630" w:rsidP="00716630">
      <w:pPr>
        <w:rPr>
          <w:rFonts w:ascii="Arial" w:hAnsi="Arial" w:cs="Arial"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Proposal: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Application for a lawful development certificate for the proposed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erection of a rear single storey extension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       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44 Snowdon Avenue, Bryn-Y-Baal, Mold, CH7 6SZ</w:t>
      </w:r>
      <w:r w:rsidR="00716630"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Decision Date: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13/02/2018</w:t>
      </w:r>
      <w:r w:rsidRPr="008062BA">
        <w:rPr>
          <w:rFonts w:ascii="Arial" w:hAnsi="Arial" w:cs="Arial"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Decision: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noProof/>
          <w:sz w:val="28"/>
          <w:szCs w:val="28"/>
          <w:lang w:val="en-US"/>
        </w:rPr>
        <w:t>Permitted Development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716630" w:rsidRPr="008062BA" w:rsidRDefault="00716630" w:rsidP="00716630">
      <w:pPr>
        <w:rPr>
          <w:rFonts w:ascii="Arial" w:hAnsi="Arial" w:cs="Arial"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Decision Issued: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13 February 2018</w:t>
      </w:r>
      <w:r w:rsidR="008062BA">
        <w:rPr>
          <w:rFonts w:ascii="Arial" w:hAnsi="Arial" w:cs="Arial"/>
          <w:b/>
          <w:bCs/>
          <w:sz w:val="28"/>
          <w:szCs w:val="28"/>
          <w:lang w:val="en-US"/>
        </w:rPr>
        <w:t xml:space="preserve">Decision </w:t>
      </w:r>
      <w:proofErr w:type="spellStart"/>
      <w:proofErr w:type="gramStart"/>
      <w:r w:rsidR="008062BA">
        <w:rPr>
          <w:rFonts w:ascii="Arial" w:hAnsi="Arial" w:cs="Arial"/>
          <w:b/>
          <w:bCs/>
          <w:sz w:val="28"/>
          <w:szCs w:val="28"/>
          <w:lang w:val="en-US"/>
        </w:rPr>
        <w:t>Level: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Delegated</w:t>
      </w:r>
      <w:proofErr w:type="gramEnd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-Officer</w:t>
      </w:r>
      <w:proofErr w:type="spellEnd"/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------------------------------------------------------------------------------------------------</w:t>
      </w:r>
    </w:p>
    <w:p w:rsid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Ref: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057932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Area: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Argoed Community </w:t>
      </w:r>
      <w:proofErr w:type="spellStart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Council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Ward</w:t>
      </w:r>
      <w:proofErr w:type="spellEnd"/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Argoed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cy-GB"/>
        </w:rPr>
        <w:t xml:space="preserve">Case Officer: </w:t>
      </w:r>
      <w:r w:rsidRPr="008062BA">
        <w:rPr>
          <w:rFonts w:ascii="Arial" w:hAnsi="Arial" w:cs="Arial"/>
          <w:bCs/>
          <w:noProof/>
          <w:sz w:val="28"/>
          <w:szCs w:val="28"/>
          <w:lang w:val="cy-GB"/>
        </w:rPr>
        <w:t>01352 703327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Applicant: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Mr &amp; Mrs Nia Parry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18 Dafydd Close, Bryn Y Baal, Mold, Flintshire, CH7 6RZ</w:t>
      </w:r>
    </w:p>
    <w:p w:rsidR="00716630" w:rsidRPr="008062BA" w:rsidRDefault="00716630" w:rsidP="00716630">
      <w:pPr>
        <w:rPr>
          <w:rFonts w:ascii="Arial" w:hAnsi="Arial" w:cs="Arial"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Agent: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Proposal: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Erection</w:t>
      </w:r>
      <w:proofErr w:type="spellEnd"/>
      <w:proofErr w:type="gramEnd"/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 of two storey extensions to the side and rear of dwelling.</w:t>
      </w:r>
      <w:r w:rsidR="00716630" w:rsidRPr="008062BA">
        <w:rPr>
          <w:rFonts w:ascii="Arial" w:hAnsi="Arial" w:cs="Arial"/>
          <w:bCs/>
          <w:sz w:val="28"/>
          <w:szCs w:val="28"/>
          <w:lang w:val="en-US"/>
        </w:rPr>
        <w:t xml:space="preserve">         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At: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18 Dafydd Close, Bryn-Y-Baal, Mold, CH7 6RZ</w:t>
      </w:r>
      <w:r w:rsidR="00716630"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Decision Date: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22/02/2018</w:t>
      </w:r>
      <w:r w:rsidRPr="008062BA">
        <w:rPr>
          <w:rFonts w:ascii="Arial" w:hAnsi="Arial" w:cs="Arial"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Decision: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noProof/>
          <w:sz w:val="28"/>
          <w:szCs w:val="28"/>
          <w:lang w:val="en-US"/>
        </w:rPr>
        <w:t>Approved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716630" w:rsidRPr="008062BA" w:rsidRDefault="00716630" w:rsidP="00716630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Decision Issued: </w:t>
      </w:r>
      <w:r w:rsidR="008062BA">
        <w:rPr>
          <w:rFonts w:ascii="Arial" w:hAnsi="Arial" w:cs="Arial"/>
          <w:bCs/>
          <w:noProof/>
          <w:sz w:val="28"/>
          <w:szCs w:val="28"/>
          <w:lang w:val="en-US"/>
        </w:rPr>
        <w:t>22 February 2018</w:t>
      </w:r>
      <w:r w:rsidR="008062BA">
        <w:rPr>
          <w:rFonts w:ascii="Arial" w:hAnsi="Arial" w:cs="Arial"/>
          <w:b/>
          <w:bCs/>
          <w:sz w:val="28"/>
          <w:szCs w:val="28"/>
          <w:lang w:val="en-US"/>
        </w:rPr>
        <w:t xml:space="preserve">Decision </w:t>
      </w:r>
      <w:proofErr w:type="spellStart"/>
      <w:proofErr w:type="gramStart"/>
      <w:r w:rsidR="008062BA">
        <w:rPr>
          <w:rFonts w:ascii="Arial" w:hAnsi="Arial" w:cs="Arial"/>
          <w:b/>
          <w:bCs/>
          <w:sz w:val="28"/>
          <w:szCs w:val="28"/>
          <w:lang w:val="en-US"/>
        </w:rPr>
        <w:t>Level: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Delegated</w:t>
      </w:r>
      <w:proofErr w:type="gramEnd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-Officer</w:t>
      </w:r>
      <w:proofErr w:type="spellEnd"/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Ref: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057806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Area: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Argoed Community Council</w:t>
      </w:r>
      <w:r w:rsidR="008062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Ward: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New Brighton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/>
          <w:bCs/>
          <w:sz w:val="28"/>
          <w:szCs w:val="28"/>
          <w:lang w:val="cy-GB"/>
        </w:rPr>
        <w:t xml:space="preserve">Case Officer: </w:t>
      </w:r>
      <w:r w:rsidRPr="008062BA">
        <w:rPr>
          <w:rFonts w:ascii="Arial" w:hAnsi="Arial" w:cs="Arial"/>
          <w:bCs/>
          <w:noProof/>
          <w:sz w:val="28"/>
          <w:szCs w:val="28"/>
          <w:lang w:val="cy-GB"/>
        </w:rPr>
        <w:t>01352 703266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Applicant: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Dr Jean Rosenfeld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Argoed Hall, Mold, Flintshire, CH7 6SQ</w:t>
      </w:r>
    </w:p>
    <w:p w:rsidR="00716630" w:rsidRPr="008062BA" w:rsidRDefault="00716630" w:rsidP="00716630">
      <w:pPr>
        <w:rPr>
          <w:rFonts w:ascii="Arial" w:hAnsi="Arial" w:cs="Arial"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Agent: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, </w:t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Proposal: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Listed Building application for the creation of an aperture to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accommodate chair lift</w:t>
      </w:r>
      <w:r w:rsidRPr="008062BA">
        <w:rPr>
          <w:rFonts w:ascii="Arial" w:hAnsi="Arial" w:cs="Arial"/>
          <w:bCs/>
          <w:sz w:val="28"/>
          <w:szCs w:val="28"/>
          <w:lang w:val="en-US"/>
        </w:rPr>
        <w:t xml:space="preserve">        </w:t>
      </w:r>
    </w:p>
    <w:p w:rsidR="00716630" w:rsidRPr="008062BA" w:rsidRDefault="008062BA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At:</w:t>
      </w:r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>Argoed</w:t>
      </w:r>
      <w:proofErr w:type="spellEnd"/>
      <w:proofErr w:type="gramEnd"/>
      <w:r w:rsidR="00716630" w:rsidRPr="008062BA">
        <w:rPr>
          <w:rFonts w:ascii="Arial" w:hAnsi="Arial" w:cs="Arial"/>
          <w:bCs/>
          <w:noProof/>
          <w:sz w:val="28"/>
          <w:szCs w:val="28"/>
          <w:lang w:val="en-US"/>
        </w:rPr>
        <w:t xml:space="preserve"> Hall, Argoed Hall Lane, Mynydd Isa, Mold, CH7 6SQ</w:t>
      </w:r>
      <w:r w:rsidR="00716630"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716630" w:rsidRPr="008062BA" w:rsidRDefault="00716630" w:rsidP="007166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>Decision Date: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27/02/2018</w:t>
      </w:r>
      <w:r w:rsidRPr="008062BA">
        <w:rPr>
          <w:rFonts w:ascii="Arial" w:hAnsi="Arial" w:cs="Arial"/>
          <w:bCs/>
          <w:sz w:val="28"/>
          <w:szCs w:val="28"/>
          <w:lang w:val="en-US"/>
        </w:rPr>
        <w:tab/>
      </w:r>
      <w:r w:rsid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>Decision: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noProof/>
          <w:sz w:val="28"/>
          <w:szCs w:val="28"/>
          <w:lang w:val="en-US"/>
        </w:rPr>
        <w:t>Approved</w:t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8062BA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716630" w:rsidRPr="00066DAF" w:rsidRDefault="00716630" w:rsidP="00716630">
      <w:pPr>
        <w:pBdr>
          <w:bottom w:val="single" w:sz="6" w:space="1" w:color="auto"/>
        </w:pBdr>
        <w:rPr>
          <w:rFonts w:ascii="Arial" w:hAnsi="Arial" w:cs="Arial"/>
          <w:bCs/>
          <w:sz w:val="20"/>
          <w:szCs w:val="20"/>
          <w:lang w:val="en-US"/>
        </w:rPr>
      </w:pPr>
      <w:r w:rsidRPr="008062BA">
        <w:rPr>
          <w:rFonts w:ascii="Arial" w:hAnsi="Arial" w:cs="Arial"/>
          <w:b/>
          <w:bCs/>
          <w:sz w:val="28"/>
          <w:szCs w:val="28"/>
          <w:lang w:val="en-US"/>
        </w:rPr>
        <w:t xml:space="preserve">Decision Issued: 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27 February 2018</w:t>
      </w:r>
      <w:r w:rsidR="008062BA">
        <w:rPr>
          <w:rFonts w:ascii="Arial" w:hAnsi="Arial" w:cs="Arial"/>
          <w:b/>
          <w:bCs/>
          <w:sz w:val="28"/>
          <w:szCs w:val="28"/>
          <w:lang w:val="en-US"/>
        </w:rPr>
        <w:t xml:space="preserve">Decision </w:t>
      </w:r>
      <w:proofErr w:type="spellStart"/>
      <w:proofErr w:type="gramStart"/>
      <w:r w:rsidR="008062BA">
        <w:rPr>
          <w:rFonts w:ascii="Arial" w:hAnsi="Arial" w:cs="Arial"/>
          <w:b/>
          <w:bCs/>
          <w:sz w:val="28"/>
          <w:szCs w:val="28"/>
          <w:lang w:val="en-US"/>
        </w:rPr>
        <w:t>Level: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Delegated</w:t>
      </w:r>
      <w:proofErr w:type="gramEnd"/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-Off</w:t>
      </w:r>
      <w:r w:rsidRPr="001B155F">
        <w:rPr>
          <w:rFonts w:ascii="Arial" w:hAnsi="Arial" w:cs="Arial"/>
          <w:bCs/>
          <w:noProof/>
          <w:sz w:val="20"/>
          <w:szCs w:val="20"/>
          <w:lang w:val="en-US"/>
        </w:rPr>
        <w:t>i</w:t>
      </w:r>
      <w:r w:rsidRPr="008062BA">
        <w:rPr>
          <w:rFonts w:ascii="Arial" w:hAnsi="Arial" w:cs="Arial"/>
          <w:bCs/>
          <w:noProof/>
          <w:sz w:val="28"/>
          <w:szCs w:val="28"/>
          <w:lang w:val="en-US"/>
        </w:rPr>
        <w:t>cer</w:t>
      </w:r>
      <w:proofErr w:type="spellEnd"/>
    </w:p>
    <w:p w:rsidR="00F74D5C" w:rsidRDefault="00F74D5C" w:rsidP="00F74D5C">
      <w:pPr>
        <w:ind w:left="720" w:hanging="660"/>
        <w:rPr>
          <w:rFonts w:ascii="Times New Roman" w:hAnsi="Times New Roman" w:cs="Times New Roman"/>
          <w:b/>
          <w:sz w:val="32"/>
          <w:szCs w:val="32"/>
        </w:rPr>
      </w:pPr>
      <w:r w:rsidRPr="00F74D5C">
        <w:rPr>
          <w:rFonts w:ascii="Times New Roman" w:hAnsi="Times New Roman" w:cs="Times New Roman"/>
          <w:b/>
          <w:sz w:val="32"/>
          <w:szCs w:val="32"/>
        </w:rPr>
        <w:t>12.</w:t>
      </w:r>
      <w:r w:rsidRPr="00F74D5C">
        <w:rPr>
          <w:rFonts w:ascii="Times New Roman" w:hAnsi="Times New Roman" w:cs="Times New Roman"/>
          <w:b/>
          <w:sz w:val="32"/>
          <w:szCs w:val="32"/>
        </w:rPr>
        <w:tab/>
        <w:t>Representative’s Report.</w:t>
      </w:r>
    </w:p>
    <w:p w:rsidR="00F74D5C" w:rsidRPr="003A27E5" w:rsidRDefault="003A27E5" w:rsidP="003A2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3A27E5">
        <w:rPr>
          <w:rFonts w:ascii="Times New Roman" w:hAnsi="Times New Roman" w:cs="Times New Roman"/>
          <w:b/>
          <w:sz w:val="28"/>
          <w:szCs w:val="28"/>
        </w:rPr>
        <w:t>AGM of sports association next Monday 9</w:t>
      </w:r>
      <w:r w:rsidRPr="003A27E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A27E5">
        <w:rPr>
          <w:rFonts w:ascii="Times New Roman" w:hAnsi="Times New Roman" w:cs="Times New Roman"/>
          <w:b/>
          <w:sz w:val="28"/>
          <w:szCs w:val="28"/>
        </w:rPr>
        <w:t xml:space="preserve"> of April</w:t>
      </w:r>
    </w:p>
    <w:p w:rsidR="00F74D5C" w:rsidRPr="00F74D5C" w:rsidRDefault="00F74D5C" w:rsidP="00F74D5C">
      <w:pPr>
        <w:ind w:left="720" w:hanging="660"/>
        <w:rPr>
          <w:rFonts w:ascii="Times New Roman" w:hAnsi="Times New Roman" w:cs="Times New Roman"/>
          <w:b/>
          <w:sz w:val="32"/>
          <w:szCs w:val="32"/>
        </w:rPr>
      </w:pPr>
    </w:p>
    <w:p w:rsidR="00F74D5C" w:rsidRPr="00F74D5C" w:rsidRDefault="00F74D5C" w:rsidP="00F74D5C">
      <w:pPr>
        <w:rPr>
          <w:rFonts w:ascii="Times New Roman" w:hAnsi="Times New Roman" w:cs="Times New Roman"/>
          <w:b/>
          <w:sz w:val="32"/>
          <w:szCs w:val="32"/>
        </w:rPr>
      </w:pPr>
      <w:r w:rsidRPr="00F74D5C">
        <w:rPr>
          <w:rFonts w:ascii="Times New Roman" w:hAnsi="Times New Roman" w:cs="Times New Roman"/>
          <w:b/>
          <w:sz w:val="32"/>
          <w:szCs w:val="32"/>
        </w:rPr>
        <w:t xml:space="preserve">  13.    Committee and group reports</w:t>
      </w:r>
    </w:p>
    <w:p w:rsidR="006D07EF" w:rsidRPr="006D07EF" w:rsidRDefault="006D07EF" w:rsidP="006D07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 xml:space="preserve">Minutes of Amenities Committee held on Wednesday at 6.00 pm 21st February   at the Community Centre Mercia Square, </w:t>
      </w:r>
      <w:proofErr w:type="spellStart"/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>Mynydd</w:t>
      </w:r>
      <w:proofErr w:type="spellEnd"/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 xml:space="preserve"> Isa.</w:t>
      </w:r>
    </w:p>
    <w:p w:rsidR="006D07EF" w:rsidRPr="006D07EF" w:rsidRDefault="006D07EF" w:rsidP="006D0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07EF">
        <w:rPr>
          <w:rFonts w:ascii="Times New Roman" w:eastAsia="Times New Roman" w:hAnsi="Times New Roman" w:cs="Times New Roman"/>
          <w:b/>
          <w:sz w:val="28"/>
          <w:szCs w:val="28"/>
        </w:rPr>
        <w:t>PRESENT</w:t>
      </w:r>
      <w:r w:rsidRPr="006D0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7EF" w:rsidRPr="006D07EF" w:rsidRDefault="006D07EF" w:rsidP="006D0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07EF">
        <w:rPr>
          <w:rFonts w:ascii="Times New Roman" w:eastAsia="Times New Roman" w:hAnsi="Times New Roman" w:cs="Times New Roman"/>
          <w:b/>
          <w:sz w:val="28"/>
          <w:szCs w:val="28"/>
        </w:rPr>
        <w:t xml:space="preserve">Committee </w:t>
      </w:r>
      <w:proofErr w:type="gramStart"/>
      <w:r w:rsidRPr="006D07EF">
        <w:rPr>
          <w:rFonts w:ascii="Times New Roman" w:eastAsia="Times New Roman" w:hAnsi="Times New Roman" w:cs="Times New Roman"/>
          <w:b/>
          <w:sz w:val="28"/>
          <w:szCs w:val="28"/>
        </w:rPr>
        <w:t>Members:</w:t>
      </w:r>
      <w:r w:rsidRPr="006D07E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D07EF">
        <w:rPr>
          <w:rFonts w:ascii="Times New Roman" w:eastAsia="Times New Roman" w:hAnsi="Times New Roman" w:cs="Times New Roman"/>
          <w:sz w:val="28"/>
          <w:szCs w:val="28"/>
        </w:rPr>
        <w:t xml:space="preserve"> Cllr W J Taylor, G </w:t>
      </w:r>
      <w:proofErr w:type="spellStart"/>
      <w:r w:rsidRPr="006D07EF">
        <w:rPr>
          <w:rFonts w:ascii="Times New Roman" w:eastAsia="Times New Roman" w:hAnsi="Times New Roman" w:cs="Times New Roman"/>
          <w:sz w:val="28"/>
          <w:szCs w:val="28"/>
        </w:rPr>
        <w:t>KMutch</w:t>
      </w:r>
      <w:proofErr w:type="spellEnd"/>
      <w:r w:rsidRPr="006D07E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D07EF">
        <w:rPr>
          <w:rFonts w:ascii="Times New Roman" w:eastAsia="Times New Roman" w:hAnsi="Times New Roman" w:cs="Times New Roman"/>
          <w:sz w:val="28"/>
          <w:szCs w:val="28"/>
        </w:rPr>
        <w:t xml:space="preserve"> Cllr Norwood, C</w:t>
      </w:r>
    </w:p>
    <w:p w:rsidR="006D07EF" w:rsidRPr="006D07EF" w:rsidRDefault="006D07EF" w:rsidP="006D0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07EF">
        <w:rPr>
          <w:rFonts w:ascii="Times New Roman" w:eastAsia="Times New Roman" w:hAnsi="Times New Roman" w:cs="Times New Roman"/>
          <w:sz w:val="28"/>
          <w:szCs w:val="28"/>
        </w:rPr>
        <w:t xml:space="preserve">Cllr B Clarke Cllr </w:t>
      </w:r>
      <w:proofErr w:type="gramStart"/>
      <w:r w:rsidRPr="006D07E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6D07EF">
        <w:rPr>
          <w:rFonts w:ascii="Times New Roman" w:eastAsia="Times New Roman" w:hAnsi="Times New Roman" w:cs="Times New Roman"/>
          <w:sz w:val="28"/>
          <w:szCs w:val="28"/>
        </w:rPr>
        <w:t xml:space="preserve"> Henry</w:t>
      </w:r>
    </w:p>
    <w:p w:rsidR="006D07EF" w:rsidRPr="006D07EF" w:rsidRDefault="006D07EF" w:rsidP="006D0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07EF">
        <w:rPr>
          <w:rFonts w:ascii="Times New Roman" w:eastAsia="Times New Roman" w:hAnsi="Times New Roman" w:cs="Times New Roman"/>
          <w:b/>
          <w:sz w:val="28"/>
          <w:szCs w:val="28"/>
        </w:rPr>
        <w:t>In attendance:</w:t>
      </w:r>
      <w:r w:rsidRPr="006D07EF">
        <w:rPr>
          <w:rFonts w:ascii="Times New Roman" w:eastAsia="Times New Roman" w:hAnsi="Times New Roman" w:cs="Times New Roman"/>
          <w:sz w:val="28"/>
          <w:szCs w:val="28"/>
        </w:rPr>
        <w:t xml:space="preserve"> Clerk Rhodri Hampson-Jones Redbud Ltd</w:t>
      </w:r>
    </w:p>
    <w:p w:rsidR="006D07EF" w:rsidRPr="006D07EF" w:rsidRDefault="006D07EF" w:rsidP="006D0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07EF">
        <w:rPr>
          <w:rFonts w:ascii="Times New Roman" w:eastAsia="Times New Roman" w:hAnsi="Times New Roman" w:cs="Times New Roman"/>
          <w:b/>
          <w:sz w:val="28"/>
          <w:szCs w:val="28"/>
        </w:rPr>
        <w:t>Apologies</w:t>
      </w:r>
      <w:r w:rsidRPr="006D07EF">
        <w:rPr>
          <w:rFonts w:ascii="Times New Roman" w:eastAsia="Times New Roman" w:hAnsi="Times New Roman" w:cs="Times New Roman"/>
          <w:sz w:val="28"/>
          <w:szCs w:val="28"/>
        </w:rPr>
        <w:t xml:space="preserve">: Cllr R W </w:t>
      </w:r>
      <w:proofErr w:type="spellStart"/>
      <w:proofErr w:type="gramStart"/>
      <w:r w:rsidRPr="006D07EF">
        <w:rPr>
          <w:rFonts w:ascii="Times New Roman" w:eastAsia="Times New Roman" w:hAnsi="Times New Roman" w:cs="Times New Roman"/>
          <w:sz w:val="28"/>
          <w:szCs w:val="28"/>
        </w:rPr>
        <w:t>Marsh,Cllr</w:t>
      </w:r>
      <w:proofErr w:type="spellEnd"/>
      <w:proofErr w:type="gramEnd"/>
      <w:r w:rsidRPr="006D07EF">
        <w:rPr>
          <w:rFonts w:ascii="Times New Roman" w:eastAsia="Times New Roman" w:hAnsi="Times New Roman" w:cs="Times New Roman"/>
          <w:sz w:val="28"/>
          <w:szCs w:val="28"/>
        </w:rPr>
        <w:t xml:space="preserve"> Cllr J Holiday Cllr B Clarke Cllr A Henry</w:t>
      </w:r>
    </w:p>
    <w:p w:rsidR="006D07EF" w:rsidRPr="006D07EF" w:rsidRDefault="006D07EF" w:rsidP="006D07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7EF" w:rsidRPr="006D07EF" w:rsidRDefault="006D07EF" w:rsidP="006D0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07EF">
        <w:rPr>
          <w:rFonts w:ascii="Times New Roman" w:eastAsia="Times New Roman" w:hAnsi="Times New Roman" w:cs="Times New Roman"/>
          <w:b/>
          <w:sz w:val="28"/>
          <w:szCs w:val="28"/>
        </w:rPr>
        <w:t xml:space="preserve">Declaration of interests: </w:t>
      </w:r>
      <w:r w:rsidRPr="006D07EF">
        <w:rPr>
          <w:rFonts w:ascii="Times New Roman" w:eastAsia="Times New Roman" w:hAnsi="Times New Roman" w:cs="Times New Roman"/>
          <w:sz w:val="28"/>
          <w:szCs w:val="28"/>
        </w:rPr>
        <w:t>None</w:t>
      </w:r>
    </w:p>
    <w:p w:rsidR="006D07EF" w:rsidRPr="006D07EF" w:rsidRDefault="006D07EF" w:rsidP="006D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7EF" w:rsidRPr="006D07EF" w:rsidRDefault="006D07EF" w:rsidP="003A27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>Redbud Ltd</w:t>
      </w:r>
    </w:p>
    <w:p w:rsidR="006D07EF" w:rsidRPr="006D07EF" w:rsidRDefault="006D07EF" w:rsidP="003A27E5">
      <w:pPr>
        <w:spacing w:after="0" w:line="240" w:lineRule="auto"/>
        <w:ind w:left="360" w:firstLine="75"/>
        <w:rPr>
          <w:rFonts w:ascii="Times New Roman" w:eastAsia="Times New Roman" w:hAnsi="Times New Roman" w:cs="Times New Roman"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sz w:val="32"/>
          <w:szCs w:val="32"/>
        </w:rPr>
        <w:t xml:space="preserve">Brief report was given by Redbud who outlined the current volume of work which included the management of the remembrance garden and Y </w:t>
      </w:r>
      <w:proofErr w:type="spellStart"/>
      <w:r w:rsidRPr="006D07EF">
        <w:rPr>
          <w:rFonts w:ascii="Times New Roman" w:eastAsia="Times New Roman" w:hAnsi="Times New Roman" w:cs="Times New Roman"/>
          <w:sz w:val="32"/>
          <w:szCs w:val="32"/>
        </w:rPr>
        <w:t>Bonc</w:t>
      </w:r>
      <w:proofErr w:type="spellEnd"/>
      <w:r w:rsidRPr="006D07EF">
        <w:rPr>
          <w:rFonts w:ascii="Times New Roman" w:eastAsia="Times New Roman" w:hAnsi="Times New Roman" w:cs="Times New Roman"/>
          <w:sz w:val="32"/>
          <w:szCs w:val="32"/>
        </w:rPr>
        <w:t xml:space="preserve">. A planter in New Brighton had been identified as beyond repair after some discussion it was </w:t>
      </w:r>
      <w:r w:rsidRPr="006D07EF">
        <w:rPr>
          <w:rFonts w:ascii="Times New Roman" w:eastAsia="Times New Roman" w:hAnsi="Times New Roman" w:cs="Times New Roman"/>
          <w:sz w:val="32"/>
          <w:szCs w:val="32"/>
        </w:rPr>
        <w:lastRenderedPageBreak/>
        <w:t>decided not to replace the planter as there were sufficient planters in the area.</w:t>
      </w:r>
    </w:p>
    <w:p w:rsidR="006D07EF" w:rsidRPr="006D07EF" w:rsidRDefault="006D07EF" w:rsidP="003A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>Mold</w:t>
      </w:r>
      <w:proofErr w:type="spellEnd"/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 xml:space="preserve"> Recreations</w:t>
      </w:r>
      <w:r w:rsidRPr="006D07EF">
        <w:rPr>
          <w:rFonts w:ascii="Times New Roman" w:eastAsia="Times New Roman" w:hAnsi="Times New Roman" w:cs="Times New Roman"/>
          <w:sz w:val="32"/>
          <w:szCs w:val="32"/>
        </w:rPr>
        <w:t xml:space="preserve"> the Clerk informed the committee that the papers </w:t>
      </w:r>
      <w:proofErr w:type="spellStart"/>
      <w:r w:rsidRPr="006D07EF">
        <w:rPr>
          <w:rFonts w:ascii="Times New Roman" w:eastAsia="Times New Roman" w:hAnsi="Times New Roman" w:cs="Times New Roman"/>
          <w:sz w:val="32"/>
          <w:szCs w:val="32"/>
        </w:rPr>
        <w:t>jhad</w:t>
      </w:r>
      <w:proofErr w:type="spellEnd"/>
      <w:r w:rsidRPr="006D07EF">
        <w:rPr>
          <w:rFonts w:ascii="Times New Roman" w:eastAsia="Times New Roman" w:hAnsi="Times New Roman" w:cs="Times New Roman"/>
          <w:sz w:val="32"/>
          <w:szCs w:val="32"/>
        </w:rPr>
        <w:t xml:space="preserve"> been delivered to Rhyl and current committee of the Charity were proceeding with the change of name</w:t>
      </w:r>
    </w:p>
    <w:p w:rsidR="006D07EF" w:rsidRPr="006D07EF" w:rsidRDefault="006D07EF" w:rsidP="003A27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 xml:space="preserve">Lighting Contract </w:t>
      </w:r>
      <w:r w:rsidRPr="006D07EF">
        <w:rPr>
          <w:rFonts w:ascii="Times New Roman" w:eastAsia="Times New Roman" w:hAnsi="Times New Roman" w:cs="Times New Roman"/>
          <w:sz w:val="32"/>
          <w:szCs w:val="32"/>
        </w:rPr>
        <w:t>the Clerk presented figures to the committee</w:t>
      </w:r>
    </w:p>
    <w:p w:rsidR="006D07EF" w:rsidRPr="006D07EF" w:rsidRDefault="006D07EF" w:rsidP="003A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sz w:val="32"/>
          <w:szCs w:val="32"/>
        </w:rPr>
        <w:t xml:space="preserve">Showing the costs if the installation of the new lighting. The committee were informed that permission </w:t>
      </w:r>
      <w:proofErr w:type="gramStart"/>
      <w:r w:rsidRPr="006D07EF">
        <w:rPr>
          <w:rFonts w:ascii="Times New Roman" w:eastAsia="Times New Roman" w:hAnsi="Times New Roman" w:cs="Times New Roman"/>
          <w:sz w:val="32"/>
          <w:szCs w:val="32"/>
        </w:rPr>
        <w:t>has to</w:t>
      </w:r>
      <w:proofErr w:type="gramEnd"/>
      <w:r w:rsidRPr="006D07EF">
        <w:rPr>
          <w:rFonts w:ascii="Times New Roman" w:eastAsia="Times New Roman" w:hAnsi="Times New Roman" w:cs="Times New Roman"/>
          <w:sz w:val="32"/>
          <w:szCs w:val="32"/>
        </w:rPr>
        <w:t xml:space="preserve"> be sought to be allowed to borrow. The expected cost of the installation is £25012.65</w:t>
      </w:r>
    </w:p>
    <w:p w:rsidR="006D07EF" w:rsidRPr="006D07EF" w:rsidRDefault="006D07EF" w:rsidP="003A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sz w:val="32"/>
          <w:szCs w:val="32"/>
        </w:rPr>
        <w:t xml:space="preserve">The committee expressed that they would not like to incur any interest and would like to see if some </w:t>
      </w:r>
      <w:proofErr w:type="gramStart"/>
      <w:r w:rsidRPr="006D07EF">
        <w:rPr>
          <w:rFonts w:ascii="Times New Roman" w:eastAsia="Times New Roman" w:hAnsi="Times New Roman" w:cs="Times New Roman"/>
          <w:sz w:val="32"/>
          <w:szCs w:val="32"/>
        </w:rPr>
        <w:t>arrangement  can</w:t>
      </w:r>
      <w:proofErr w:type="gramEnd"/>
      <w:r w:rsidRPr="006D07EF">
        <w:rPr>
          <w:rFonts w:ascii="Times New Roman" w:eastAsia="Times New Roman" w:hAnsi="Times New Roman" w:cs="Times New Roman"/>
          <w:sz w:val="32"/>
          <w:szCs w:val="32"/>
        </w:rPr>
        <w:t xml:space="preserve"> be made with Flintshire on spreading the costs. Another was the consideration to spend £8000.00 out of reserves in this year and then increase the precept next year in line with costs.</w:t>
      </w:r>
    </w:p>
    <w:p w:rsidR="006D07EF" w:rsidRPr="006D07EF" w:rsidRDefault="006D07EF" w:rsidP="003A27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>Recommendation: The Clerk to liaise with Flintshire CC in the way forward.</w:t>
      </w:r>
    </w:p>
    <w:p w:rsidR="006D07EF" w:rsidRPr="006D07EF" w:rsidRDefault="006D07EF" w:rsidP="003A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 xml:space="preserve">Benches and Fencing </w:t>
      </w:r>
      <w:r w:rsidRPr="006D07EF">
        <w:rPr>
          <w:rFonts w:ascii="Times New Roman" w:eastAsia="Times New Roman" w:hAnsi="Times New Roman" w:cs="Times New Roman"/>
          <w:sz w:val="32"/>
          <w:szCs w:val="32"/>
        </w:rPr>
        <w:t>the fencing is expected to be installed by the end of the month. The committee discussed the benches for the park and agreed to purchase 3 immediately and the anchoring tools as suggested by the supplier.</w:t>
      </w:r>
    </w:p>
    <w:p w:rsidR="006D07EF" w:rsidRPr="006D07EF" w:rsidRDefault="006D07EF" w:rsidP="003A27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>Recommendation: to purchase 3 straight benches for installation in Wat’s Dyke park</w:t>
      </w:r>
    </w:p>
    <w:p w:rsidR="003A57C8" w:rsidRPr="003A27E5" w:rsidRDefault="006D07EF" w:rsidP="003A27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07EF">
        <w:rPr>
          <w:rFonts w:ascii="Times New Roman" w:eastAsia="Times New Roman" w:hAnsi="Times New Roman" w:cs="Times New Roman"/>
          <w:b/>
          <w:sz w:val="32"/>
          <w:szCs w:val="32"/>
        </w:rPr>
        <w:t>Meeting terminated 6.50pm</w:t>
      </w:r>
    </w:p>
    <w:sectPr w:rsidR="003A57C8" w:rsidRPr="003A27E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90" w:rsidRDefault="00416690" w:rsidP="001C1C67">
      <w:pPr>
        <w:spacing w:after="0" w:line="240" w:lineRule="auto"/>
      </w:pPr>
      <w:r>
        <w:separator/>
      </w:r>
    </w:p>
  </w:endnote>
  <w:endnote w:type="continuationSeparator" w:id="0">
    <w:p w:rsidR="00416690" w:rsidRDefault="00416690" w:rsidP="001C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059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C67" w:rsidRDefault="001C1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7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1C67" w:rsidRDefault="001C1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90" w:rsidRDefault="00416690" w:rsidP="001C1C67">
      <w:pPr>
        <w:spacing w:after="0" w:line="240" w:lineRule="auto"/>
      </w:pPr>
      <w:r>
        <w:separator/>
      </w:r>
    </w:p>
  </w:footnote>
  <w:footnote w:type="continuationSeparator" w:id="0">
    <w:p w:rsidR="00416690" w:rsidRDefault="00416690" w:rsidP="001C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59B"/>
    <w:multiLevelType w:val="hybridMultilevel"/>
    <w:tmpl w:val="B548FF64"/>
    <w:lvl w:ilvl="0" w:tplc="62E8C19A">
      <w:start w:val="1"/>
      <w:numFmt w:val="decimal"/>
      <w:lvlText w:val="%1."/>
      <w:lvlJc w:val="left"/>
      <w:pPr>
        <w:ind w:left="793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7532F30"/>
    <w:multiLevelType w:val="hybridMultilevel"/>
    <w:tmpl w:val="5D8635FA"/>
    <w:lvl w:ilvl="0" w:tplc="513A71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0C"/>
    <w:rsid w:val="00013890"/>
    <w:rsid w:val="00041539"/>
    <w:rsid w:val="00070B4F"/>
    <w:rsid w:val="0008696D"/>
    <w:rsid w:val="000964BD"/>
    <w:rsid w:val="00120EB9"/>
    <w:rsid w:val="0012212D"/>
    <w:rsid w:val="0016062A"/>
    <w:rsid w:val="001608F9"/>
    <w:rsid w:val="00170715"/>
    <w:rsid w:val="001C0BDF"/>
    <w:rsid w:val="001C1C67"/>
    <w:rsid w:val="001F708E"/>
    <w:rsid w:val="00220BD0"/>
    <w:rsid w:val="00224D59"/>
    <w:rsid w:val="00236C1F"/>
    <w:rsid w:val="002671FE"/>
    <w:rsid w:val="0029656E"/>
    <w:rsid w:val="002A4EEB"/>
    <w:rsid w:val="002B311D"/>
    <w:rsid w:val="002B6559"/>
    <w:rsid w:val="00357E08"/>
    <w:rsid w:val="003A27E5"/>
    <w:rsid w:val="003A57C8"/>
    <w:rsid w:val="003A677F"/>
    <w:rsid w:val="00405438"/>
    <w:rsid w:val="00416690"/>
    <w:rsid w:val="00482CF9"/>
    <w:rsid w:val="00485BB2"/>
    <w:rsid w:val="00493E83"/>
    <w:rsid w:val="004C36CD"/>
    <w:rsid w:val="004D491B"/>
    <w:rsid w:val="004F621C"/>
    <w:rsid w:val="00503B4F"/>
    <w:rsid w:val="00524514"/>
    <w:rsid w:val="00546257"/>
    <w:rsid w:val="005625CF"/>
    <w:rsid w:val="0057209C"/>
    <w:rsid w:val="005C6B5D"/>
    <w:rsid w:val="005F716E"/>
    <w:rsid w:val="0062014C"/>
    <w:rsid w:val="006569BA"/>
    <w:rsid w:val="0067496E"/>
    <w:rsid w:val="006932BD"/>
    <w:rsid w:val="006B75DE"/>
    <w:rsid w:val="006C1BE8"/>
    <w:rsid w:val="006D07EF"/>
    <w:rsid w:val="006F6132"/>
    <w:rsid w:val="00716630"/>
    <w:rsid w:val="007218FF"/>
    <w:rsid w:val="007700D5"/>
    <w:rsid w:val="007B1686"/>
    <w:rsid w:val="007E12EB"/>
    <w:rsid w:val="007F7594"/>
    <w:rsid w:val="0080368D"/>
    <w:rsid w:val="00804F3C"/>
    <w:rsid w:val="008062BA"/>
    <w:rsid w:val="00813FB5"/>
    <w:rsid w:val="0082307C"/>
    <w:rsid w:val="0085681B"/>
    <w:rsid w:val="008743AE"/>
    <w:rsid w:val="00885BB2"/>
    <w:rsid w:val="008A3EA0"/>
    <w:rsid w:val="008B2DF0"/>
    <w:rsid w:val="008E2F87"/>
    <w:rsid w:val="008E663A"/>
    <w:rsid w:val="008F7581"/>
    <w:rsid w:val="0092388A"/>
    <w:rsid w:val="00930B42"/>
    <w:rsid w:val="00981857"/>
    <w:rsid w:val="00991B0C"/>
    <w:rsid w:val="009A59BF"/>
    <w:rsid w:val="009C3397"/>
    <w:rsid w:val="009D5EFD"/>
    <w:rsid w:val="009E517D"/>
    <w:rsid w:val="009F7FAF"/>
    <w:rsid w:val="00A65B36"/>
    <w:rsid w:val="00B76118"/>
    <w:rsid w:val="00B82B72"/>
    <w:rsid w:val="00B905FE"/>
    <w:rsid w:val="00B9698E"/>
    <w:rsid w:val="00BB7B93"/>
    <w:rsid w:val="00BE18AF"/>
    <w:rsid w:val="00BE7CE2"/>
    <w:rsid w:val="00BF072C"/>
    <w:rsid w:val="00C4314F"/>
    <w:rsid w:val="00C576CE"/>
    <w:rsid w:val="00CC0EFE"/>
    <w:rsid w:val="00D01EF7"/>
    <w:rsid w:val="00D179A0"/>
    <w:rsid w:val="00D54061"/>
    <w:rsid w:val="00D8072C"/>
    <w:rsid w:val="00DB4416"/>
    <w:rsid w:val="00DD4943"/>
    <w:rsid w:val="00DD6609"/>
    <w:rsid w:val="00E069C6"/>
    <w:rsid w:val="00E15383"/>
    <w:rsid w:val="00E172E1"/>
    <w:rsid w:val="00E277E2"/>
    <w:rsid w:val="00E4650B"/>
    <w:rsid w:val="00EA028E"/>
    <w:rsid w:val="00F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2B1A"/>
  <w15:chartTrackingRefBased/>
  <w15:docId w15:val="{56D963C6-06F6-43F2-A395-E54C57D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E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67"/>
  </w:style>
  <w:style w:type="paragraph" w:styleId="Footer">
    <w:name w:val="footer"/>
    <w:basedOn w:val="Normal"/>
    <w:link w:val="FooterChar"/>
    <w:uiPriority w:val="99"/>
    <w:unhideWhenUsed/>
    <w:rsid w:val="001C1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67"/>
  </w:style>
  <w:style w:type="character" w:styleId="CommentReference">
    <w:name w:val="annotation reference"/>
    <w:basedOn w:val="DefaultParagraphFont"/>
    <w:uiPriority w:val="99"/>
    <w:semiHidden/>
    <w:unhideWhenUsed/>
    <w:rsid w:val="00A65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B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hsbc.co.uk/1/3/!ut/p/b1/04_Sj9Q1MjQyNjM2MrU004_Qj8pLLMtMTyzJzM9LzAHxo8ziDSyMAy3d3Lz9LQz8PYP9LI19DaAAqCASqMDZ3dHDxNwHKBDm6WrgaeJkYmDq62Zo4GlMSL-fR35uqn5uVI4FAJJfyLY!/dl4/d5/L0lDU0lKSWdrbUNTUS9JUFJBQUlpQ2dBek15cXpHWUEhIS80SkNpRG9NTnRCanRCSGZsQ0dkaC9aN18wODNROUZGS084ME9JU045TjIxMDAwMDAwMC9fZmFlbHpFU2xvQS9zYS4!/?PC_Z7_083Q9FFKO80OISN9N210000000000000_cmd_account_list_more_details=&amp;PC_Z7_083Q9FFKO80OISN9N210000000000000_es_iid=ES_FLOWINFO%3A233431.0.7953681692041749&amp;PC_Z7_083Q9FFKO80OISN9N210000000000000_selectedListId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usiness.hsbc.co.uk/1/3/!ut/p/b1/04_Sj9Q1MjQyNjM2MrU004_Qj8pLLMtMTyzJzM9LzAHxo8ziDSyMAy3d3Lz9LQz8PYP9LI19DaAAqCASqMDZ3dHDxNwHKBDm6WrgaeJkYmDq62Zo4GlMSL-fR35uqn5uVI4FAJJfyLY!/dl4/d5/L0lDU0lKSWdrbUNTUS9JUFJBQUlpQ2dBek15cXpHWUEhIS80SkNpRG9NTnRCanRCSGZsQ0dkaC9aN18wODNROUZGS084ME9JU045TjIxMDAwMDAwMC82Z2FlbHpFU2xudy9zYS4!/?PC_Z7_083Q9FFKO80OISN9N210000000000000_cmd_account_list_more_details=&amp;PC_Z7_083Q9FFKO80OISN9N210000000000000_es_iid=ES_FLOWINFO%3A233431.0.7953681692041749&amp;PC_Z7_083Q9FFKO80OISN9N210000000000000_selectedListId=0" TargetMode="External"/><Relationship Id="rId12" Type="http://schemas.openxmlformats.org/officeDocument/2006/relationships/hyperlink" Target="https://www.business.hsbc.co.uk/1/3/!ut/p/b1/04_Sj9Q1MjQyNjM2MrU004_Qj8pLLMtMTyzJzM9LzAHxo8ziDSyMAy3d3Lz9LQz8PYP9LI19DaAAqCASqMDZ3dHDxNwHKBDm6WrgaeJkYmDq62Zo4GlMSL-fR35uqn5uVI4FAJJfyLY!/dl4/d5/L0lDU0lKSWdrbUNTUS9JUFJBQUlpQ2dBek15cXpHWUEhIS80SkNpRG9NTnRCanRCSGZsQ0dkaC9aN18wODNROUZGS084ME9JU045TjIxMDAwMDAwMC9EZ2FlbHpFU2xwQS9zYS4!/?PC_Z7_083Q9FFKO80OISN9N210000000000000_cmd_account_list_more_details=&amp;PC_Z7_083Q9FFKO80OISN9N210000000000000_es_iid=ES_FLOWINFO%3A233431.0.7953681692041749&amp;PC_Z7_083Q9FFKO80OISN9N210000000000000_selectedList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.hsbc.co.uk/1/3/!ut/p/b1/04_Sj9Q1MjQyNjM2MrU004_Qj8pLLMtMTyzJzM9LzAHxo8ziDSyMAy3d3Lz9LQz8PYP9LI19DaAAqCASqMDZ3dHDxNwHKBDm6WrgaeJkYmDq62Zo4GlMSL-fR35uqn5uVI4FAJJfyLY!/dl4/d5/L0lDU0lKSWdrbUNTUS9JUFJBQUlpQ2dBek15cXpHWUEhIS80SkNpRG9NTnRCanRCSGZsQ0dkaC9aN18wODNROUZGS084ME9JU045TjIxMDAwMDAwMC9sZ2FlbHpFU2xvdy9zYS4!/?PC_Z7_083Q9FFKO80OISN9N210000000000000_cmd_account_list_more_details=&amp;PC_Z7_083Q9FFKO80OISN9N210000000000000_es_iid=ES_FLOWINFO%3A233431.0.7953681692041749&amp;PC_Z7_083Q9FFKO80OISN9N210000000000000_selectedListId=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usiness.hsbc.co.uk/1/3/!ut/p/b1/04_Sj9Q1MjQyNjM2MrU004_Qj8pLLMtMTyzJzM9LzAHxo8ziDSyMAy3d3Lz9LQz8PYP9LI19DaAAqCASqMDZ3dHDxNwHKBDm6WrgaeJkYmDq62Zo4GlMSL-fR35uqn5uVI4FAJJfyLY!/dl4/d5/L0lDU0lKSWdrbUNTUS9JUFJBQUlpQ2dBek15cXpHWUEhIS80SkNpRG9NTnRCanRCSGZsQ0dkaC9aN18wODNROUZGS084ME9JU045TjIxMDAwMDAwMC9CZ2FlbHpFU2xvZy9zYS4!/?PC_Z7_083Q9FFKO80OISN9N210000000000000_cmd_account_list_more_details=&amp;PC_Z7_083Q9FFKO80OISN9N210000000000000_es_iid=ES_FLOWINFO%3A233431.0.7953681692041749&amp;PC_Z7_083Q9FFKO80OISN9N210000000000000_selectedList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.hsbc.co.uk/1/3/!ut/p/b1/04_Sj9Q1MjQyNjM2MrU004_Qj8pLLMtMTyzJzM9LzAHxo8ziDSyMAy3d3Lz9LQz8PYP9LI19DaAAqCASqMDZ3dHDxNwHKBDm6WrgaeJkYmDq62Zo4GlMSL-fR35uqn5uVI4FAJJfyLY!/dl4/d5/L0lDU0lKSWdrbUNTUS9JUFJBQUlpQ2dBek15cXpHWUEhIS80SkNpRG9NTnRCanRCSGZsQ0dkaC9aN18wODNROUZGS084ME9JU045TjIxMDAwMDAwMC9NZ2FlbHpFU2xvUS9zYS4!/?PC_Z7_083Q9FFKO80OISN9N210000000000000_cmd_account_list_more_details=&amp;PC_Z7_083Q9FFKO80OISN9N210000000000000_es_iid=ES_FLOWINFO%3A233431.0.7953681692041749&amp;PC_Z7_083Q9FFKO80OISN9N210000000000000_selectedList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ArgoedCC</dc:creator>
  <cp:keywords/>
  <dc:description/>
  <cp:lastModifiedBy>gwaliapromotions</cp:lastModifiedBy>
  <cp:revision>5</cp:revision>
  <cp:lastPrinted>2018-04-03T16:27:00Z</cp:lastPrinted>
  <dcterms:created xsi:type="dcterms:W3CDTF">2018-04-12T14:26:00Z</dcterms:created>
  <dcterms:modified xsi:type="dcterms:W3CDTF">2018-04-24T16:53:00Z</dcterms:modified>
</cp:coreProperties>
</file>